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77D38" w14:textId="62721311" w:rsidR="00437CC7" w:rsidRPr="00437CC7" w:rsidRDefault="00437CC7" w:rsidP="00437CC7">
      <w:pPr>
        <w:spacing w:after="160" w:line="259" w:lineRule="auto"/>
        <w:jc w:val="center"/>
        <w:rPr>
          <w:rFonts w:ascii="Calibri" w:eastAsia="Calibri" w:hAnsi="Calibri" w:cs="Times New Roman"/>
          <w:b/>
          <w:bCs/>
          <w:kern w:val="2"/>
          <w:sz w:val="22"/>
          <w:szCs w:val="22"/>
          <w14:ligatures w14:val="standardContextual"/>
        </w:rPr>
      </w:pPr>
      <w:r w:rsidRPr="00437CC7">
        <w:rPr>
          <w:rFonts w:ascii="Calibri" w:eastAsia="Calibri" w:hAnsi="Calibri" w:cs="Times New Roman"/>
          <w:b/>
          <w:bCs/>
          <w:kern w:val="2"/>
          <w:sz w:val="22"/>
          <w:szCs w:val="22"/>
          <w14:ligatures w14:val="standardContextual"/>
        </w:rPr>
        <w:t>Statement of Nondiscrimination</w:t>
      </w:r>
    </w:p>
    <w:p w14:paraId="58369D57" w14:textId="3FB7EFCE" w:rsidR="00437CC7" w:rsidRPr="002D3B10" w:rsidRDefault="00437CC7" w:rsidP="00437CC7">
      <w:pPr>
        <w:spacing w:after="160" w:line="259" w:lineRule="auto"/>
        <w:rPr>
          <w:rFonts w:ascii="Calibri" w:eastAsia="Calibri" w:hAnsi="Calibri" w:cs="Times New Roman"/>
          <w:kern w:val="2"/>
          <w:sz w:val="22"/>
          <w:szCs w:val="22"/>
          <w14:ligatures w14:val="standardContextual"/>
        </w:rPr>
      </w:pPr>
      <w:r w:rsidRPr="002D3B10">
        <w:rPr>
          <w:rFonts w:ascii="Calibri" w:eastAsia="Calibri" w:hAnsi="Calibri" w:cs="Times New Roman"/>
          <w:kern w:val="2"/>
          <w:sz w:val="22"/>
          <w:szCs w:val="22"/>
          <w14:ligatures w14:val="standardContextual"/>
        </w:rPr>
        <w:t xml:space="preserve">It is the policy of Surgery Center of Fort Wayne not to discriminate </w:t>
      </w:r>
      <w:proofErr w:type="gramStart"/>
      <w:r w:rsidRPr="002D3B10">
        <w:rPr>
          <w:rFonts w:ascii="Calibri" w:eastAsia="Calibri" w:hAnsi="Calibri" w:cs="Times New Roman"/>
          <w:kern w:val="2"/>
          <w:sz w:val="22"/>
          <w:szCs w:val="22"/>
          <w14:ligatures w14:val="standardContextual"/>
        </w:rPr>
        <w:t>on the basis of</w:t>
      </w:r>
      <w:proofErr w:type="gramEnd"/>
      <w:r w:rsidRPr="002D3B10">
        <w:rPr>
          <w:rFonts w:ascii="Calibri" w:eastAsia="Calibri" w:hAnsi="Calibri" w:cs="Times New Roman"/>
          <w:kern w:val="2"/>
          <w:sz w:val="22"/>
          <w:szCs w:val="22"/>
          <w14:ligatures w14:val="standardContextual"/>
        </w:rPr>
        <w:t xml:space="preserve"> race, color, national origin, sex, age or disability. Surgery Center of Fort Wayne has adopted an internal grievance procedure providing for prompt and equitable resolution of complaints alleging any action prohibited by Section 1557 of the Affordable Care Act (42 U.S.C.18116) and its implementing regulations at 45 CFR part 92, issued by the U.S. Department of Health and Human Services. Section 1557 prohibits discrimination </w:t>
      </w:r>
      <w:proofErr w:type="gramStart"/>
      <w:r w:rsidRPr="002D3B10">
        <w:rPr>
          <w:rFonts w:ascii="Calibri" w:eastAsia="Calibri" w:hAnsi="Calibri" w:cs="Times New Roman"/>
          <w:kern w:val="2"/>
          <w:sz w:val="22"/>
          <w:szCs w:val="22"/>
          <w14:ligatures w14:val="standardContextual"/>
        </w:rPr>
        <w:t>on the basis of</w:t>
      </w:r>
      <w:proofErr w:type="gramEnd"/>
      <w:r w:rsidRPr="002D3B10">
        <w:rPr>
          <w:rFonts w:ascii="Calibri" w:eastAsia="Calibri" w:hAnsi="Calibri" w:cs="Times New Roman"/>
          <w:kern w:val="2"/>
          <w:sz w:val="22"/>
          <w:szCs w:val="22"/>
          <w14:ligatures w14:val="standardContextual"/>
        </w:rPr>
        <w:t xml:space="preserve"> race, color, national origin, sex, age or disability in certain health programs and activities. Section 1557 and its implementing regulations may be examined with the Civil Rights Coordinator, who has been designated to coordinate the efforts of Surgery Center of Fort Wayne to comply with Section 1557: </w:t>
      </w:r>
    </w:p>
    <w:p w14:paraId="423EFB95" w14:textId="77777777" w:rsidR="00437CC7" w:rsidRPr="002D3B10" w:rsidRDefault="00437CC7" w:rsidP="00437CC7">
      <w:pPr>
        <w:rPr>
          <w:rFonts w:ascii="Calibri" w:eastAsia="Aptos" w:hAnsi="Calibri" w:cs="Calibri"/>
          <w:kern w:val="2"/>
          <w:sz w:val="22"/>
          <w:szCs w:val="22"/>
          <w14:ligatures w14:val="standardContextual"/>
        </w:rPr>
      </w:pPr>
      <w:r w:rsidRPr="002D3B10">
        <w:rPr>
          <w:rFonts w:ascii="Calibri" w:eastAsia="Aptos" w:hAnsi="Calibri" w:cs="Calibri"/>
          <w:kern w:val="2"/>
          <w:sz w:val="22"/>
          <w:szCs w:val="22"/>
          <w14:ligatures w14:val="standardContextual"/>
        </w:rPr>
        <w:t>Amanda Shew</w:t>
      </w:r>
    </w:p>
    <w:p w14:paraId="054648F7" w14:textId="77777777" w:rsidR="00437CC7" w:rsidRPr="002D3B10" w:rsidRDefault="00437CC7" w:rsidP="00437CC7">
      <w:pPr>
        <w:rPr>
          <w:rFonts w:ascii="Calibri" w:eastAsia="Aptos" w:hAnsi="Calibri" w:cs="Calibri"/>
          <w:kern w:val="2"/>
          <w:sz w:val="22"/>
          <w:szCs w:val="22"/>
          <w14:ligatures w14:val="standardContextual"/>
        </w:rPr>
      </w:pPr>
      <w:r w:rsidRPr="002D3B10">
        <w:rPr>
          <w:rFonts w:ascii="Calibri" w:eastAsia="Aptos" w:hAnsi="Calibri" w:cs="Calibri"/>
          <w:kern w:val="2"/>
          <w:sz w:val="22"/>
          <w:szCs w:val="22"/>
          <w14:ligatures w14:val="standardContextual"/>
        </w:rPr>
        <w:t>1721 Magnavox Way, Suite A, Fort Wayne, IN 46804</w:t>
      </w:r>
    </w:p>
    <w:p w14:paraId="7469EA4B" w14:textId="77777777" w:rsidR="00437CC7" w:rsidRPr="002D3B10" w:rsidRDefault="00437CC7" w:rsidP="00437CC7">
      <w:pPr>
        <w:rPr>
          <w:rFonts w:ascii="Calibri" w:eastAsia="Aptos" w:hAnsi="Calibri" w:cs="Calibri"/>
          <w:kern w:val="2"/>
          <w:sz w:val="22"/>
          <w:szCs w:val="22"/>
          <w14:ligatures w14:val="standardContextual"/>
        </w:rPr>
      </w:pPr>
      <w:r w:rsidRPr="002D3B10">
        <w:rPr>
          <w:rFonts w:ascii="Calibri" w:eastAsia="Aptos" w:hAnsi="Calibri" w:cs="Calibri"/>
          <w:kern w:val="2"/>
          <w:sz w:val="22"/>
          <w:szCs w:val="22"/>
          <w14:ligatures w14:val="standardContextual"/>
        </w:rPr>
        <w:t>Phone: 260-250-0001</w:t>
      </w:r>
    </w:p>
    <w:p w14:paraId="1E4E32CA" w14:textId="77777777" w:rsidR="00437CC7" w:rsidRPr="002D3B10" w:rsidRDefault="00437CC7" w:rsidP="00437CC7">
      <w:pPr>
        <w:rPr>
          <w:rFonts w:ascii="Calibri" w:eastAsia="Aptos" w:hAnsi="Calibri" w:cs="Calibri"/>
          <w:kern w:val="2"/>
          <w:sz w:val="22"/>
          <w:szCs w:val="22"/>
          <w14:ligatures w14:val="standardContextual"/>
        </w:rPr>
      </w:pPr>
      <w:r w:rsidRPr="002D3B10">
        <w:rPr>
          <w:rFonts w:ascii="Calibri" w:eastAsia="Aptos" w:hAnsi="Calibri" w:cs="Calibri"/>
          <w:kern w:val="2"/>
          <w:sz w:val="22"/>
          <w:szCs w:val="22"/>
          <w14:ligatures w14:val="standardContextual"/>
        </w:rPr>
        <w:t>Fax: 260-222-0002</w:t>
      </w:r>
    </w:p>
    <w:p w14:paraId="38FF2675" w14:textId="0B31EAEE" w:rsidR="00437CC7" w:rsidRDefault="00437CC7" w:rsidP="00437CC7">
      <w:pPr>
        <w:rPr>
          <w:rFonts w:ascii="Calibri" w:eastAsia="Aptos" w:hAnsi="Calibri" w:cs="Calibri"/>
          <w:kern w:val="2"/>
          <w:sz w:val="22"/>
          <w:szCs w:val="22"/>
          <w14:ligatures w14:val="standardContextual"/>
        </w:rPr>
      </w:pPr>
      <w:r w:rsidRPr="002D3B10">
        <w:rPr>
          <w:rFonts w:ascii="Calibri" w:eastAsia="Aptos" w:hAnsi="Calibri" w:cs="Calibri"/>
          <w:kern w:val="2"/>
          <w:sz w:val="22"/>
          <w:szCs w:val="22"/>
          <w14:ligatures w14:val="standardContextual"/>
        </w:rPr>
        <w:t xml:space="preserve">Email: </w:t>
      </w:r>
      <w:hyperlink r:id="rId4" w:history="1">
        <w:r w:rsidRPr="009012F6">
          <w:rPr>
            <w:rStyle w:val="Hyperlink"/>
            <w:rFonts w:ascii="Calibri" w:eastAsia="Aptos" w:hAnsi="Calibri" w:cs="Calibri"/>
            <w:kern w:val="2"/>
            <w:sz w:val="22"/>
            <w:szCs w:val="22"/>
            <w14:ligatures w14:val="standardContextual"/>
          </w:rPr>
          <w:t>ashew@fortwaynesc.com</w:t>
        </w:r>
      </w:hyperlink>
    </w:p>
    <w:p w14:paraId="6B7FBDF7" w14:textId="77777777" w:rsidR="00437CC7" w:rsidRDefault="00437CC7" w:rsidP="00437CC7">
      <w:pPr>
        <w:rPr>
          <w:rFonts w:ascii="Calibri" w:eastAsia="Aptos" w:hAnsi="Calibri" w:cs="Calibri"/>
          <w:kern w:val="2"/>
          <w:sz w:val="22"/>
          <w:szCs w:val="22"/>
          <w14:ligatures w14:val="standardContextual"/>
        </w:rPr>
      </w:pPr>
    </w:p>
    <w:p w14:paraId="64DC3C57" w14:textId="77777777" w:rsidR="00437CC7" w:rsidRPr="002D3B10" w:rsidRDefault="00437CC7" w:rsidP="00437CC7">
      <w:pPr>
        <w:rPr>
          <w:rFonts w:ascii="Calibri" w:eastAsia="Aptos" w:hAnsi="Calibri" w:cs="Calibri"/>
          <w:kern w:val="2"/>
          <w:sz w:val="22"/>
          <w:szCs w:val="22"/>
          <w14:ligatures w14:val="standardContextual"/>
        </w:rPr>
      </w:pPr>
    </w:p>
    <w:p w14:paraId="34511BED" w14:textId="4833633A" w:rsidR="00437CC7" w:rsidRDefault="00437CC7" w:rsidP="00437CC7"/>
    <w:p w14:paraId="26A931D9" w14:textId="77777777" w:rsidR="00437CC7" w:rsidRPr="00437CC7" w:rsidRDefault="00437CC7" w:rsidP="00437CC7">
      <w:pPr>
        <w:rPr>
          <w:rFonts w:ascii="Calibri" w:hAnsi="Calibri" w:cs="Calibri"/>
          <w:sz w:val="22"/>
          <w:szCs w:val="22"/>
        </w:rPr>
      </w:pPr>
      <w:r w:rsidRPr="00437CC7">
        <w:rPr>
          <w:rFonts w:ascii="Calibri" w:hAnsi="Calibri" w:cs="Calibri"/>
          <w:sz w:val="22"/>
          <w:szCs w:val="22"/>
        </w:rPr>
        <w:t xml:space="preserve">Es </w:t>
      </w:r>
      <w:proofErr w:type="spellStart"/>
      <w:r w:rsidRPr="00437CC7">
        <w:rPr>
          <w:rFonts w:ascii="Calibri" w:hAnsi="Calibri" w:cs="Calibri"/>
          <w:sz w:val="22"/>
          <w:szCs w:val="22"/>
        </w:rPr>
        <w:t>política</w:t>
      </w:r>
      <w:proofErr w:type="spellEnd"/>
      <w:r w:rsidRPr="00437CC7">
        <w:rPr>
          <w:rFonts w:ascii="Calibri" w:hAnsi="Calibri" w:cs="Calibri"/>
          <w:sz w:val="22"/>
          <w:szCs w:val="22"/>
        </w:rPr>
        <w:t xml:space="preserve"> del Centro </w:t>
      </w:r>
      <w:proofErr w:type="spellStart"/>
      <w:r w:rsidRPr="00437CC7">
        <w:rPr>
          <w:rFonts w:ascii="Calibri" w:hAnsi="Calibri" w:cs="Calibri"/>
          <w:sz w:val="22"/>
          <w:szCs w:val="22"/>
        </w:rPr>
        <w:t>Quirúrgico</w:t>
      </w:r>
      <w:proofErr w:type="spellEnd"/>
      <w:r w:rsidRPr="00437CC7">
        <w:rPr>
          <w:rFonts w:ascii="Calibri" w:hAnsi="Calibri" w:cs="Calibri"/>
          <w:sz w:val="22"/>
          <w:szCs w:val="22"/>
        </w:rPr>
        <w:t xml:space="preserve"> de Fort Wayne no </w:t>
      </w:r>
      <w:proofErr w:type="spellStart"/>
      <w:r w:rsidRPr="00437CC7">
        <w:rPr>
          <w:rFonts w:ascii="Calibri" w:hAnsi="Calibri" w:cs="Calibri"/>
          <w:sz w:val="22"/>
          <w:szCs w:val="22"/>
        </w:rPr>
        <w:t>discriminar</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por</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motivos</w:t>
      </w:r>
      <w:proofErr w:type="spellEnd"/>
      <w:r w:rsidRPr="00437CC7">
        <w:rPr>
          <w:rFonts w:ascii="Calibri" w:hAnsi="Calibri" w:cs="Calibri"/>
          <w:sz w:val="22"/>
          <w:szCs w:val="22"/>
        </w:rPr>
        <w:t xml:space="preserve"> de raza, color, </w:t>
      </w:r>
      <w:proofErr w:type="spellStart"/>
      <w:r w:rsidRPr="00437CC7">
        <w:rPr>
          <w:rFonts w:ascii="Calibri" w:hAnsi="Calibri" w:cs="Calibri"/>
          <w:sz w:val="22"/>
          <w:szCs w:val="22"/>
        </w:rPr>
        <w:t>origen</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nacional</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sexo</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edad</w:t>
      </w:r>
      <w:proofErr w:type="spellEnd"/>
      <w:r w:rsidRPr="00437CC7">
        <w:rPr>
          <w:rFonts w:ascii="Calibri" w:hAnsi="Calibri" w:cs="Calibri"/>
          <w:sz w:val="22"/>
          <w:szCs w:val="22"/>
        </w:rPr>
        <w:t xml:space="preserve"> o </w:t>
      </w:r>
      <w:proofErr w:type="spellStart"/>
      <w:r w:rsidRPr="00437CC7">
        <w:rPr>
          <w:rFonts w:ascii="Calibri" w:hAnsi="Calibri" w:cs="Calibri"/>
          <w:sz w:val="22"/>
          <w:szCs w:val="22"/>
        </w:rPr>
        <w:t>discapacidad</w:t>
      </w:r>
      <w:proofErr w:type="spellEnd"/>
      <w:r w:rsidRPr="00437CC7">
        <w:rPr>
          <w:rFonts w:ascii="Calibri" w:hAnsi="Calibri" w:cs="Calibri"/>
          <w:sz w:val="22"/>
          <w:szCs w:val="22"/>
        </w:rPr>
        <w:t xml:space="preserve">. El Centro </w:t>
      </w:r>
      <w:proofErr w:type="spellStart"/>
      <w:r w:rsidRPr="00437CC7">
        <w:rPr>
          <w:rFonts w:ascii="Calibri" w:hAnsi="Calibri" w:cs="Calibri"/>
          <w:sz w:val="22"/>
          <w:szCs w:val="22"/>
        </w:rPr>
        <w:t>Quirúrgico</w:t>
      </w:r>
      <w:proofErr w:type="spellEnd"/>
      <w:r w:rsidRPr="00437CC7">
        <w:rPr>
          <w:rFonts w:ascii="Calibri" w:hAnsi="Calibri" w:cs="Calibri"/>
          <w:sz w:val="22"/>
          <w:szCs w:val="22"/>
        </w:rPr>
        <w:t xml:space="preserve"> de Fort Wayne ha </w:t>
      </w:r>
      <w:proofErr w:type="spellStart"/>
      <w:r w:rsidRPr="00437CC7">
        <w:rPr>
          <w:rFonts w:ascii="Calibri" w:hAnsi="Calibri" w:cs="Calibri"/>
          <w:sz w:val="22"/>
          <w:szCs w:val="22"/>
        </w:rPr>
        <w:t>adoptado</w:t>
      </w:r>
      <w:proofErr w:type="spellEnd"/>
      <w:r w:rsidRPr="00437CC7">
        <w:rPr>
          <w:rFonts w:ascii="Calibri" w:hAnsi="Calibri" w:cs="Calibri"/>
          <w:sz w:val="22"/>
          <w:szCs w:val="22"/>
        </w:rPr>
        <w:t xml:space="preserve"> un </w:t>
      </w:r>
      <w:proofErr w:type="spellStart"/>
      <w:r w:rsidRPr="00437CC7">
        <w:rPr>
          <w:rFonts w:ascii="Calibri" w:hAnsi="Calibri" w:cs="Calibri"/>
          <w:sz w:val="22"/>
          <w:szCs w:val="22"/>
        </w:rPr>
        <w:t>procedimiento</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interno</w:t>
      </w:r>
      <w:proofErr w:type="spellEnd"/>
      <w:r w:rsidRPr="00437CC7">
        <w:rPr>
          <w:rFonts w:ascii="Calibri" w:hAnsi="Calibri" w:cs="Calibri"/>
          <w:sz w:val="22"/>
          <w:szCs w:val="22"/>
        </w:rPr>
        <w:t xml:space="preserve"> de </w:t>
      </w:r>
      <w:proofErr w:type="spellStart"/>
      <w:r w:rsidRPr="00437CC7">
        <w:rPr>
          <w:rFonts w:ascii="Calibri" w:hAnsi="Calibri" w:cs="Calibri"/>
          <w:sz w:val="22"/>
          <w:szCs w:val="22"/>
        </w:rPr>
        <w:t>quejas</w:t>
      </w:r>
      <w:proofErr w:type="spellEnd"/>
      <w:r w:rsidRPr="00437CC7">
        <w:rPr>
          <w:rFonts w:ascii="Calibri" w:hAnsi="Calibri" w:cs="Calibri"/>
          <w:sz w:val="22"/>
          <w:szCs w:val="22"/>
        </w:rPr>
        <w:t xml:space="preserve"> que </w:t>
      </w:r>
      <w:proofErr w:type="spellStart"/>
      <w:r w:rsidRPr="00437CC7">
        <w:rPr>
          <w:rFonts w:ascii="Calibri" w:hAnsi="Calibri" w:cs="Calibri"/>
          <w:sz w:val="22"/>
          <w:szCs w:val="22"/>
        </w:rPr>
        <w:t>prevé</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una</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resolución</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rápida</w:t>
      </w:r>
      <w:proofErr w:type="spellEnd"/>
      <w:r w:rsidRPr="00437CC7">
        <w:rPr>
          <w:rFonts w:ascii="Calibri" w:hAnsi="Calibri" w:cs="Calibri"/>
          <w:sz w:val="22"/>
          <w:szCs w:val="22"/>
        </w:rPr>
        <w:t xml:space="preserve"> y </w:t>
      </w:r>
      <w:proofErr w:type="spellStart"/>
      <w:r w:rsidRPr="00437CC7">
        <w:rPr>
          <w:rFonts w:ascii="Calibri" w:hAnsi="Calibri" w:cs="Calibri"/>
          <w:sz w:val="22"/>
          <w:szCs w:val="22"/>
        </w:rPr>
        <w:t>equitativa</w:t>
      </w:r>
      <w:proofErr w:type="spellEnd"/>
      <w:r w:rsidRPr="00437CC7">
        <w:rPr>
          <w:rFonts w:ascii="Calibri" w:hAnsi="Calibri" w:cs="Calibri"/>
          <w:sz w:val="22"/>
          <w:szCs w:val="22"/>
        </w:rPr>
        <w:t xml:space="preserve"> de las </w:t>
      </w:r>
      <w:proofErr w:type="spellStart"/>
      <w:r w:rsidRPr="00437CC7">
        <w:rPr>
          <w:rFonts w:ascii="Calibri" w:hAnsi="Calibri" w:cs="Calibri"/>
          <w:sz w:val="22"/>
          <w:szCs w:val="22"/>
        </w:rPr>
        <w:t>quejas</w:t>
      </w:r>
      <w:proofErr w:type="spellEnd"/>
      <w:r w:rsidRPr="00437CC7">
        <w:rPr>
          <w:rFonts w:ascii="Calibri" w:hAnsi="Calibri" w:cs="Calibri"/>
          <w:sz w:val="22"/>
          <w:szCs w:val="22"/>
        </w:rPr>
        <w:t xml:space="preserve"> que </w:t>
      </w:r>
      <w:proofErr w:type="spellStart"/>
      <w:r w:rsidRPr="00437CC7">
        <w:rPr>
          <w:rFonts w:ascii="Calibri" w:hAnsi="Calibri" w:cs="Calibri"/>
          <w:sz w:val="22"/>
          <w:szCs w:val="22"/>
        </w:rPr>
        <w:t>aleguen</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cualquier</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acción</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prohibida</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por</w:t>
      </w:r>
      <w:proofErr w:type="spellEnd"/>
      <w:r w:rsidRPr="00437CC7">
        <w:rPr>
          <w:rFonts w:ascii="Calibri" w:hAnsi="Calibri" w:cs="Calibri"/>
          <w:sz w:val="22"/>
          <w:szCs w:val="22"/>
        </w:rPr>
        <w:t xml:space="preserve"> la </w:t>
      </w:r>
      <w:proofErr w:type="spellStart"/>
      <w:r w:rsidRPr="00437CC7">
        <w:rPr>
          <w:rFonts w:ascii="Calibri" w:hAnsi="Calibri" w:cs="Calibri"/>
          <w:sz w:val="22"/>
          <w:szCs w:val="22"/>
        </w:rPr>
        <w:t>Sección</w:t>
      </w:r>
      <w:proofErr w:type="spellEnd"/>
      <w:r w:rsidRPr="00437CC7">
        <w:rPr>
          <w:rFonts w:ascii="Calibri" w:hAnsi="Calibri" w:cs="Calibri"/>
          <w:sz w:val="22"/>
          <w:szCs w:val="22"/>
        </w:rPr>
        <w:t xml:space="preserve"> 1557 de la Ley de </w:t>
      </w:r>
      <w:proofErr w:type="spellStart"/>
      <w:r w:rsidRPr="00437CC7">
        <w:rPr>
          <w:rFonts w:ascii="Calibri" w:hAnsi="Calibri" w:cs="Calibri"/>
          <w:sz w:val="22"/>
          <w:szCs w:val="22"/>
        </w:rPr>
        <w:t>Atención</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Médica</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Asequible</w:t>
      </w:r>
      <w:proofErr w:type="spellEnd"/>
      <w:r w:rsidRPr="00437CC7">
        <w:rPr>
          <w:rFonts w:ascii="Calibri" w:hAnsi="Calibri" w:cs="Calibri"/>
          <w:sz w:val="22"/>
          <w:szCs w:val="22"/>
        </w:rPr>
        <w:t xml:space="preserve"> (42 U.S.C.18116) y sus </w:t>
      </w:r>
      <w:proofErr w:type="spellStart"/>
      <w:r w:rsidRPr="00437CC7">
        <w:rPr>
          <w:rFonts w:ascii="Calibri" w:hAnsi="Calibri" w:cs="Calibri"/>
          <w:sz w:val="22"/>
          <w:szCs w:val="22"/>
        </w:rPr>
        <w:t>reglamentos</w:t>
      </w:r>
      <w:proofErr w:type="spellEnd"/>
      <w:r w:rsidRPr="00437CC7">
        <w:rPr>
          <w:rFonts w:ascii="Calibri" w:hAnsi="Calibri" w:cs="Calibri"/>
          <w:sz w:val="22"/>
          <w:szCs w:val="22"/>
        </w:rPr>
        <w:t xml:space="preserve"> de </w:t>
      </w:r>
      <w:proofErr w:type="spellStart"/>
      <w:r w:rsidRPr="00437CC7">
        <w:rPr>
          <w:rFonts w:ascii="Calibri" w:hAnsi="Calibri" w:cs="Calibri"/>
          <w:sz w:val="22"/>
          <w:szCs w:val="22"/>
        </w:rPr>
        <w:t>implementación</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en</w:t>
      </w:r>
      <w:proofErr w:type="spellEnd"/>
      <w:r w:rsidRPr="00437CC7">
        <w:rPr>
          <w:rFonts w:ascii="Calibri" w:hAnsi="Calibri" w:cs="Calibri"/>
          <w:sz w:val="22"/>
          <w:szCs w:val="22"/>
        </w:rPr>
        <w:t xml:space="preserve"> 45 CFR </w:t>
      </w:r>
      <w:proofErr w:type="spellStart"/>
      <w:r w:rsidRPr="00437CC7">
        <w:rPr>
          <w:rFonts w:ascii="Calibri" w:hAnsi="Calibri" w:cs="Calibri"/>
          <w:sz w:val="22"/>
          <w:szCs w:val="22"/>
        </w:rPr>
        <w:t>parte</w:t>
      </w:r>
      <w:proofErr w:type="spellEnd"/>
      <w:r w:rsidRPr="00437CC7">
        <w:rPr>
          <w:rFonts w:ascii="Calibri" w:hAnsi="Calibri" w:cs="Calibri"/>
          <w:sz w:val="22"/>
          <w:szCs w:val="22"/>
        </w:rPr>
        <w:t xml:space="preserve"> 92, </w:t>
      </w:r>
      <w:proofErr w:type="spellStart"/>
      <w:r w:rsidRPr="00437CC7">
        <w:rPr>
          <w:rFonts w:ascii="Calibri" w:hAnsi="Calibri" w:cs="Calibri"/>
          <w:sz w:val="22"/>
          <w:szCs w:val="22"/>
        </w:rPr>
        <w:t>emitidos</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por</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el</w:t>
      </w:r>
      <w:proofErr w:type="spellEnd"/>
      <w:r w:rsidRPr="00437CC7">
        <w:rPr>
          <w:rFonts w:ascii="Calibri" w:hAnsi="Calibri" w:cs="Calibri"/>
          <w:sz w:val="22"/>
          <w:szCs w:val="22"/>
        </w:rPr>
        <w:t xml:space="preserve"> Departamento de Salud y </w:t>
      </w:r>
      <w:proofErr w:type="spellStart"/>
      <w:r w:rsidRPr="00437CC7">
        <w:rPr>
          <w:rFonts w:ascii="Calibri" w:hAnsi="Calibri" w:cs="Calibri"/>
          <w:sz w:val="22"/>
          <w:szCs w:val="22"/>
        </w:rPr>
        <w:t>Servicios</w:t>
      </w:r>
      <w:proofErr w:type="spellEnd"/>
      <w:r w:rsidRPr="00437CC7">
        <w:rPr>
          <w:rFonts w:ascii="Calibri" w:hAnsi="Calibri" w:cs="Calibri"/>
          <w:sz w:val="22"/>
          <w:szCs w:val="22"/>
        </w:rPr>
        <w:t xml:space="preserve"> Humanos de </w:t>
      </w:r>
      <w:proofErr w:type="spellStart"/>
      <w:r w:rsidRPr="00437CC7">
        <w:rPr>
          <w:rFonts w:ascii="Calibri" w:hAnsi="Calibri" w:cs="Calibri"/>
          <w:sz w:val="22"/>
          <w:szCs w:val="22"/>
        </w:rPr>
        <w:t>los</w:t>
      </w:r>
      <w:proofErr w:type="spellEnd"/>
      <w:r w:rsidRPr="00437CC7">
        <w:rPr>
          <w:rFonts w:ascii="Calibri" w:hAnsi="Calibri" w:cs="Calibri"/>
          <w:sz w:val="22"/>
          <w:szCs w:val="22"/>
        </w:rPr>
        <w:t xml:space="preserve"> EE. UU. La </w:t>
      </w:r>
      <w:proofErr w:type="spellStart"/>
      <w:r w:rsidRPr="00437CC7">
        <w:rPr>
          <w:rFonts w:ascii="Calibri" w:hAnsi="Calibri" w:cs="Calibri"/>
          <w:sz w:val="22"/>
          <w:szCs w:val="22"/>
        </w:rPr>
        <w:t>Sección</w:t>
      </w:r>
      <w:proofErr w:type="spellEnd"/>
      <w:r w:rsidRPr="00437CC7">
        <w:rPr>
          <w:rFonts w:ascii="Calibri" w:hAnsi="Calibri" w:cs="Calibri"/>
          <w:sz w:val="22"/>
          <w:szCs w:val="22"/>
        </w:rPr>
        <w:t xml:space="preserve"> 1557 </w:t>
      </w:r>
      <w:proofErr w:type="spellStart"/>
      <w:r w:rsidRPr="00437CC7">
        <w:rPr>
          <w:rFonts w:ascii="Calibri" w:hAnsi="Calibri" w:cs="Calibri"/>
          <w:sz w:val="22"/>
          <w:szCs w:val="22"/>
        </w:rPr>
        <w:t>prohíbe</w:t>
      </w:r>
      <w:proofErr w:type="spellEnd"/>
      <w:r w:rsidRPr="00437CC7">
        <w:rPr>
          <w:rFonts w:ascii="Calibri" w:hAnsi="Calibri" w:cs="Calibri"/>
          <w:sz w:val="22"/>
          <w:szCs w:val="22"/>
        </w:rPr>
        <w:t xml:space="preserve"> la </w:t>
      </w:r>
      <w:proofErr w:type="spellStart"/>
      <w:r w:rsidRPr="00437CC7">
        <w:rPr>
          <w:rFonts w:ascii="Calibri" w:hAnsi="Calibri" w:cs="Calibri"/>
          <w:sz w:val="22"/>
          <w:szCs w:val="22"/>
        </w:rPr>
        <w:t>discriminación</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por</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motivos</w:t>
      </w:r>
      <w:proofErr w:type="spellEnd"/>
      <w:r w:rsidRPr="00437CC7">
        <w:rPr>
          <w:rFonts w:ascii="Calibri" w:hAnsi="Calibri" w:cs="Calibri"/>
          <w:sz w:val="22"/>
          <w:szCs w:val="22"/>
        </w:rPr>
        <w:t xml:space="preserve"> de raza, color, </w:t>
      </w:r>
      <w:proofErr w:type="spellStart"/>
      <w:r w:rsidRPr="00437CC7">
        <w:rPr>
          <w:rFonts w:ascii="Calibri" w:hAnsi="Calibri" w:cs="Calibri"/>
          <w:sz w:val="22"/>
          <w:szCs w:val="22"/>
        </w:rPr>
        <w:t>origen</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nacional</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sexo</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edad</w:t>
      </w:r>
      <w:proofErr w:type="spellEnd"/>
      <w:r w:rsidRPr="00437CC7">
        <w:rPr>
          <w:rFonts w:ascii="Calibri" w:hAnsi="Calibri" w:cs="Calibri"/>
          <w:sz w:val="22"/>
          <w:szCs w:val="22"/>
        </w:rPr>
        <w:t xml:space="preserve"> o </w:t>
      </w:r>
      <w:proofErr w:type="spellStart"/>
      <w:r w:rsidRPr="00437CC7">
        <w:rPr>
          <w:rFonts w:ascii="Calibri" w:hAnsi="Calibri" w:cs="Calibri"/>
          <w:sz w:val="22"/>
          <w:szCs w:val="22"/>
        </w:rPr>
        <w:t>discapacidad</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en</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ciertos</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programas</w:t>
      </w:r>
      <w:proofErr w:type="spellEnd"/>
      <w:r w:rsidRPr="00437CC7">
        <w:rPr>
          <w:rFonts w:ascii="Calibri" w:hAnsi="Calibri" w:cs="Calibri"/>
          <w:sz w:val="22"/>
          <w:szCs w:val="22"/>
        </w:rPr>
        <w:t xml:space="preserve"> y </w:t>
      </w:r>
      <w:proofErr w:type="spellStart"/>
      <w:r w:rsidRPr="00437CC7">
        <w:rPr>
          <w:rFonts w:ascii="Calibri" w:hAnsi="Calibri" w:cs="Calibri"/>
          <w:sz w:val="22"/>
          <w:szCs w:val="22"/>
        </w:rPr>
        <w:t>actividades</w:t>
      </w:r>
      <w:proofErr w:type="spellEnd"/>
      <w:r w:rsidRPr="00437CC7">
        <w:rPr>
          <w:rFonts w:ascii="Calibri" w:hAnsi="Calibri" w:cs="Calibri"/>
          <w:sz w:val="22"/>
          <w:szCs w:val="22"/>
        </w:rPr>
        <w:t xml:space="preserve"> de </w:t>
      </w:r>
      <w:proofErr w:type="spellStart"/>
      <w:r w:rsidRPr="00437CC7">
        <w:rPr>
          <w:rFonts w:ascii="Calibri" w:hAnsi="Calibri" w:cs="Calibri"/>
          <w:sz w:val="22"/>
          <w:szCs w:val="22"/>
        </w:rPr>
        <w:t>salud</w:t>
      </w:r>
      <w:proofErr w:type="spellEnd"/>
      <w:r w:rsidRPr="00437CC7">
        <w:rPr>
          <w:rFonts w:ascii="Calibri" w:hAnsi="Calibri" w:cs="Calibri"/>
          <w:sz w:val="22"/>
          <w:szCs w:val="22"/>
        </w:rPr>
        <w:t xml:space="preserve">. La </w:t>
      </w:r>
      <w:proofErr w:type="spellStart"/>
      <w:r w:rsidRPr="00437CC7">
        <w:rPr>
          <w:rFonts w:ascii="Calibri" w:hAnsi="Calibri" w:cs="Calibri"/>
          <w:sz w:val="22"/>
          <w:szCs w:val="22"/>
        </w:rPr>
        <w:t>Sección</w:t>
      </w:r>
      <w:proofErr w:type="spellEnd"/>
      <w:r w:rsidRPr="00437CC7">
        <w:rPr>
          <w:rFonts w:ascii="Calibri" w:hAnsi="Calibri" w:cs="Calibri"/>
          <w:sz w:val="22"/>
          <w:szCs w:val="22"/>
        </w:rPr>
        <w:t xml:space="preserve"> 1557 y sus </w:t>
      </w:r>
      <w:proofErr w:type="spellStart"/>
      <w:r w:rsidRPr="00437CC7">
        <w:rPr>
          <w:rFonts w:ascii="Calibri" w:hAnsi="Calibri" w:cs="Calibri"/>
          <w:sz w:val="22"/>
          <w:szCs w:val="22"/>
        </w:rPr>
        <w:t>reglamentos</w:t>
      </w:r>
      <w:proofErr w:type="spellEnd"/>
      <w:r w:rsidRPr="00437CC7">
        <w:rPr>
          <w:rFonts w:ascii="Calibri" w:hAnsi="Calibri" w:cs="Calibri"/>
          <w:sz w:val="22"/>
          <w:szCs w:val="22"/>
        </w:rPr>
        <w:t xml:space="preserve"> de </w:t>
      </w:r>
      <w:proofErr w:type="spellStart"/>
      <w:r w:rsidRPr="00437CC7">
        <w:rPr>
          <w:rFonts w:ascii="Calibri" w:hAnsi="Calibri" w:cs="Calibri"/>
          <w:sz w:val="22"/>
          <w:szCs w:val="22"/>
        </w:rPr>
        <w:t>aplicación</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pueden</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consultarse</w:t>
      </w:r>
      <w:proofErr w:type="spellEnd"/>
      <w:r w:rsidRPr="00437CC7">
        <w:rPr>
          <w:rFonts w:ascii="Calibri" w:hAnsi="Calibri" w:cs="Calibri"/>
          <w:sz w:val="22"/>
          <w:szCs w:val="22"/>
        </w:rPr>
        <w:t xml:space="preserve"> con </w:t>
      </w:r>
      <w:proofErr w:type="spellStart"/>
      <w:r w:rsidRPr="00437CC7">
        <w:rPr>
          <w:rFonts w:ascii="Calibri" w:hAnsi="Calibri" w:cs="Calibri"/>
          <w:sz w:val="22"/>
          <w:szCs w:val="22"/>
        </w:rPr>
        <w:t>el</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Coordinador</w:t>
      </w:r>
      <w:proofErr w:type="spellEnd"/>
      <w:r w:rsidRPr="00437CC7">
        <w:rPr>
          <w:rFonts w:ascii="Calibri" w:hAnsi="Calibri" w:cs="Calibri"/>
          <w:sz w:val="22"/>
          <w:szCs w:val="22"/>
        </w:rPr>
        <w:t xml:space="preserve"> de Derechos </w:t>
      </w:r>
      <w:proofErr w:type="spellStart"/>
      <w:r w:rsidRPr="00437CC7">
        <w:rPr>
          <w:rFonts w:ascii="Calibri" w:hAnsi="Calibri" w:cs="Calibri"/>
          <w:sz w:val="22"/>
          <w:szCs w:val="22"/>
        </w:rPr>
        <w:t>Civiles</w:t>
      </w:r>
      <w:proofErr w:type="spellEnd"/>
      <w:r w:rsidRPr="00437CC7">
        <w:rPr>
          <w:rFonts w:ascii="Calibri" w:hAnsi="Calibri" w:cs="Calibri"/>
          <w:sz w:val="22"/>
          <w:szCs w:val="22"/>
        </w:rPr>
        <w:t xml:space="preserve">, que ha </w:t>
      </w:r>
      <w:proofErr w:type="spellStart"/>
      <w:r w:rsidRPr="00437CC7">
        <w:rPr>
          <w:rFonts w:ascii="Calibri" w:hAnsi="Calibri" w:cs="Calibri"/>
          <w:sz w:val="22"/>
          <w:szCs w:val="22"/>
        </w:rPr>
        <w:t>sido</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designado</w:t>
      </w:r>
      <w:proofErr w:type="spellEnd"/>
      <w:r w:rsidRPr="00437CC7">
        <w:rPr>
          <w:rFonts w:ascii="Calibri" w:hAnsi="Calibri" w:cs="Calibri"/>
          <w:sz w:val="22"/>
          <w:szCs w:val="22"/>
        </w:rPr>
        <w:t xml:space="preserve"> para </w:t>
      </w:r>
      <w:proofErr w:type="spellStart"/>
      <w:r w:rsidRPr="00437CC7">
        <w:rPr>
          <w:rFonts w:ascii="Calibri" w:hAnsi="Calibri" w:cs="Calibri"/>
          <w:sz w:val="22"/>
          <w:szCs w:val="22"/>
        </w:rPr>
        <w:t>coordinar</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los</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esfuerzos</w:t>
      </w:r>
      <w:proofErr w:type="spellEnd"/>
      <w:r w:rsidRPr="00437CC7">
        <w:rPr>
          <w:rFonts w:ascii="Calibri" w:hAnsi="Calibri" w:cs="Calibri"/>
          <w:sz w:val="22"/>
          <w:szCs w:val="22"/>
        </w:rPr>
        <w:t xml:space="preserve"> del Centro </w:t>
      </w:r>
      <w:proofErr w:type="spellStart"/>
      <w:r w:rsidRPr="00437CC7">
        <w:rPr>
          <w:rFonts w:ascii="Calibri" w:hAnsi="Calibri" w:cs="Calibri"/>
          <w:sz w:val="22"/>
          <w:szCs w:val="22"/>
        </w:rPr>
        <w:t>Quirúrgico</w:t>
      </w:r>
      <w:proofErr w:type="spellEnd"/>
      <w:r w:rsidRPr="00437CC7">
        <w:rPr>
          <w:rFonts w:ascii="Calibri" w:hAnsi="Calibri" w:cs="Calibri"/>
          <w:sz w:val="22"/>
          <w:szCs w:val="22"/>
        </w:rPr>
        <w:t xml:space="preserve"> de Fort Wayne para </w:t>
      </w:r>
      <w:proofErr w:type="spellStart"/>
      <w:r w:rsidRPr="00437CC7">
        <w:rPr>
          <w:rFonts w:ascii="Calibri" w:hAnsi="Calibri" w:cs="Calibri"/>
          <w:sz w:val="22"/>
          <w:szCs w:val="22"/>
        </w:rPr>
        <w:t>cumplir</w:t>
      </w:r>
      <w:proofErr w:type="spellEnd"/>
      <w:r w:rsidRPr="00437CC7">
        <w:rPr>
          <w:rFonts w:ascii="Calibri" w:hAnsi="Calibri" w:cs="Calibri"/>
          <w:sz w:val="22"/>
          <w:szCs w:val="22"/>
        </w:rPr>
        <w:t xml:space="preserve"> con la </w:t>
      </w:r>
      <w:proofErr w:type="spellStart"/>
      <w:r w:rsidRPr="00437CC7">
        <w:rPr>
          <w:rFonts w:ascii="Calibri" w:hAnsi="Calibri" w:cs="Calibri"/>
          <w:sz w:val="22"/>
          <w:szCs w:val="22"/>
        </w:rPr>
        <w:t>Sección</w:t>
      </w:r>
      <w:proofErr w:type="spellEnd"/>
      <w:r w:rsidRPr="00437CC7">
        <w:rPr>
          <w:rFonts w:ascii="Calibri" w:hAnsi="Calibri" w:cs="Calibri"/>
          <w:sz w:val="22"/>
          <w:szCs w:val="22"/>
        </w:rPr>
        <w:t xml:space="preserve"> 1557:</w:t>
      </w:r>
    </w:p>
    <w:p w14:paraId="43EA0C63" w14:textId="77777777" w:rsidR="00437CC7" w:rsidRPr="00437CC7" w:rsidRDefault="00437CC7" w:rsidP="00437CC7">
      <w:pPr>
        <w:rPr>
          <w:rFonts w:ascii="Calibri" w:hAnsi="Calibri" w:cs="Calibri"/>
          <w:sz w:val="22"/>
          <w:szCs w:val="22"/>
        </w:rPr>
      </w:pPr>
      <w:r w:rsidRPr="00437CC7">
        <w:rPr>
          <w:rFonts w:ascii="Calibri" w:hAnsi="Calibri" w:cs="Calibri"/>
          <w:sz w:val="22"/>
          <w:szCs w:val="22"/>
        </w:rPr>
        <w:t>Amanda Shew</w:t>
      </w:r>
    </w:p>
    <w:p w14:paraId="04EA1D27" w14:textId="77777777" w:rsidR="00437CC7" w:rsidRPr="00437CC7" w:rsidRDefault="00437CC7" w:rsidP="00437CC7">
      <w:pPr>
        <w:rPr>
          <w:rFonts w:ascii="Calibri" w:hAnsi="Calibri" w:cs="Calibri"/>
          <w:sz w:val="22"/>
          <w:szCs w:val="22"/>
        </w:rPr>
      </w:pPr>
      <w:r w:rsidRPr="00437CC7">
        <w:rPr>
          <w:rFonts w:ascii="Calibri" w:hAnsi="Calibri" w:cs="Calibri"/>
          <w:sz w:val="22"/>
          <w:szCs w:val="22"/>
        </w:rPr>
        <w:t>1721 Magnavox Way, Suite A, Fort Wayne, IN 46804</w:t>
      </w:r>
    </w:p>
    <w:p w14:paraId="246D219C" w14:textId="77777777" w:rsidR="00437CC7" w:rsidRPr="00437CC7" w:rsidRDefault="00437CC7" w:rsidP="00437CC7">
      <w:pPr>
        <w:rPr>
          <w:rFonts w:ascii="Calibri" w:hAnsi="Calibri" w:cs="Calibri"/>
          <w:sz w:val="22"/>
          <w:szCs w:val="22"/>
        </w:rPr>
      </w:pPr>
      <w:proofErr w:type="spellStart"/>
      <w:r w:rsidRPr="00437CC7">
        <w:rPr>
          <w:rFonts w:ascii="Calibri" w:hAnsi="Calibri" w:cs="Calibri"/>
          <w:sz w:val="22"/>
          <w:szCs w:val="22"/>
        </w:rPr>
        <w:t>Teléfono</w:t>
      </w:r>
      <w:proofErr w:type="spellEnd"/>
      <w:r w:rsidRPr="00437CC7">
        <w:rPr>
          <w:rFonts w:ascii="Calibri" w:hAnsi="Calibri" w:cs="Calibri"/>
          <w:sz w:val="22"/>
          <w:szCs w:val="22"/>
        </w:rPr>
        <w:t>: 260-250-0001</w:t>
      </w:r>
    </w:p>
    <w:p w14:paraId="09AF193E" w14:textId="77777777" w:rsidR="00437CC7" w:rsidRPr="00437CC7" w:rsidRDefault="00437CC7" w:rsidP="00437CC7">
      <w:pPr>
        <w:rPr>
          <w:rFonts w:ascii="Calibri" w:hAnsi="Calibri" w:cs="Calibri"/>
          <w:sz w:val="22"/>
          <w:szCs w:val="22"/>
        </w:rPr>
      </w:pPr>
      <w:r w:rsidRPr="00437CC7">
        <w:rPr>
          <w:rFonts w:ascii="Calibri" w:hAnsi="Calibri" w:cs="Calibri"/>
          <w:sz w:val="22"/>
          <w:szCs w:val="22"/>
        </w:rPr>
        <w:t>Fax: 260-222-0002</w:t>
      </w:r>
    </w:p>
    <w:p w14:paraId="09431718" w14:textId="76B8E3F4" w:rsidR="00437CC7" w:rsidRDefault="00437CC7" w:rsidP="00437CC7">
      <w:pPr>
        <w:rPr>
          <w:rFonts w:ascii="Calibri" w:hAnsi="Calibri" w:cs="Calibri"/>
          <w:sz w:val="22"/>
          <w:szCs w:val="22"/>
        </w:rPr>
      </w:pPr>
      <w:r w:rsidRPr="00437CC7">
        <w:rPr>
          <w:rFonts w:ascii="Calibri" w:hAnsi="Calibri" w:cs="Calibri"/>
          <w:sz w:val="22"/>
          <w:szCs w:val="22"/>
        </w:rPr>
        <w:t xml:space="preserve">Correo </w:t>
      </w:r>
      <w:proofErr w:type="spellStart"/>
      <w:r w:rsidRPr="00437CC7">
        <w:rPr>
          <w:rFonts w:ascii="Calibri" w:hAnsi="Calibri" w:cs="Calibri"/>
          <w:sz w:val="22"/>
          <w:szCs w:val="22"/>
        </w:rPr>
        <w:t>electrónico</w:t>
      </w:r>
      <w:proofErr w:type="spellEnd"/>
      <w:r w:rsidRPr="00437CC7">
        <w:rPr>
          <w:rFonts w:ascii="Calibri" w:hAnsi="Calibri" w:cs="Calibri"/>
          <w:sz w:val="22"/>
          <w:szCs w:val="22"/>
        </w:rPr>
        <w:t xml:space="preserve">: </w:t>
      </w:r>
      <w:hyperlink r:id="rId5" w:history="1">
        <w:r w:rsidRPr="009012F6">
          <w:rPr>
            <w:rStyle w:val="Hyperlink"/>
            <w:rFonts w:ascii="Calibri" w:hAnsi="Calibri" w:cs="Calibri"/>
            <w:sz w:val="22"/>
            <w:szCs w:val="22"/>
          </w:rPr>
          <w:t>ashew@fortwaynesc.com</w:t>
        </w:r>
      </w:hyperlink>
    </w:p>
    <w:p w14:paraId="7FDBA105" w14:textId="77777777" w:rsidR="00437CC7" w:rsidRDefault="00437CC7" w:rsidP="00437CC7">
      <w:pPr>
        <w:rPr>
          <w:rFonts w:ascii="Calibri" w:hAnsi="Calibri" w:cs="Calibri"/>
          <w:sz w:val="22"/>
          <w:szCs w:val="22"/>
        </w:rPr>
      </w:pPr>
    </w:p>
    <w:p w14:paraId="2095E941" w14:textId="77777777" w:rsidR="00437CC7" w:rsidRDefault="00437CC7" w:rsidP="00437CC7">
      <w:pPr>
        <w:rPr>
          <w:rFonts w:ascii="Calibri" w:hAnsi="Calibri" w:cs="Calibri"/>
          <w:sz w:val="22"/>
          <w:szCs w:val="22"/>
        </w:rPr>
      </w:pPr>
    </w:p>
    <w:p w14:paraId="6387C191" w14:textId="77777777" w:rsidR="00437CC7" w:rsidRDefault="00437CC7" w:rsidP="00437CC7">
      <w:pPr>
        <w:rPr>
          <w:rFonts w:ascii="Calibri" w:hAnsi="Calibri" w:cs="Calibri"/>
          <w:sz w:val="22"/>
          <w:szCs w:val="22"/>
        </w:rPr>
      </w:pPr>
    </w:p>
    <w:p w14:paraId="76E144F1" w14:textId="77777777" w:rsidR="00437CC7" w:rsidRDefault="00437CC7" w:rsidP="00437CC7">
      <w:pPr>
        <w:rPr>
          <w:rFonts w:ascii="Calibri" w:hAnsi="Calibri" w:cs="Calibri"/>
          <w:sz w:val="22"/>
          <w:szCs w:val="22"/>
        </w:rPr>
      </w:pPr>
    </w:p>
    <w:p w14:paraId="2608E5F7" w14:textId="77777777" w:rsidR="00437CC7" w:rsidRDefault="00437CC7" w:rsidP="00437CC7">
      <w:pPr>
        <w:rPr>
          <w:rFonts w:ascii="Calibri" w:hAnsi="Calibri" w:cs="Calibri"/>
          <w:sz w:val="22"/>
          <w:szCs w:val="22"/>
        </w:rPr>
      </w:pPr>
    </w:p>
    <w:p w14:paraId="2AF875C6" w14:textId="77777777" w:rsidR="00437CC7" w:rsidRDefault="00437CC7" w:rsidP="00437CC7">
      <w:pPr>
        <w:rPr>
          <w:rFonts w:ascii="Calibri" w:hAnsi="Calibri" w:cs="Calibri"/>
          <w:sz w:val="22"/>
          <w:szCs w:val="22"/>
        </w:rPr>
      </w:pPr>
    </w:p>
    <w:p w14:paraId="3EE0EFF9" w14:textId="77777777" w:rsidR="00437CC7" w:rsidRDefault="00437CC7" w:rsidP="00437CC7">
      <w:pPr>
        <w:rPr>
          <w:rFonts w:ascii="Calibri" w:hAnsi="Calibri" w:cs="Calibri"/>
          <w:sz w:val="22"/>
          <w:szCs w:val="22"/>
        </w:rPr>
      </w:pPr>
    </w:p>
    <w:p w14:paraId="2E0F449F" w14:textId="77777777" w:rsidR="00437CC7" w:rsidRDefault="00437CC7" w:rsidP="00437CC7">
      <w:pPr>
        <w:rPr>
          <w:rFonts w:ascii="Calibri" w:hAnsi="Calibri" w:cs="Calibri"/>
          <w:sz w:val="22"/>
          <w:szCs w:val="22"/>
        </w:rPr>
      </w:pPr>
    </w:p>
    <w:p w14:paraId="10083427" w14:textId="77777777" w:rsidR="00437CC7" w:rsidRDefault="00437CC7" w:rsidP="00437CC7">
      <w:pPr>
        <w:rPr>
          <w:rFonts w:ascii="Calibri" w:hAnsi="Calibri" w:cs="Calibri"/>
          <w:sz w:val="22"/>
          <w:szCs w:val="22"/>
        </w:rPr>
      </w:pPr>
    </w:p>
    <w:p w14:paraId="231975F3" w14:textId="77777777" w:rsidR="00437CC7" w:rsidRDefault="00437CC7" w:rsidP="00437CC7">
      <w:pPr>
        <w:rPr>
          <w:rFonts w:ascii="Calibri" w:hAnsi="Calibri" w:cs="Calibri"/>
          <w:sz w:val="22"/>
          <w:szCs w:val="22"/>
        </w:rPr>
      </w:pPr>
    </w:p>
    <w:p w14:paraId="70394F68" w14:textId="77777777" w:rsidR="00437CC7" w:rsidRDefault="00437CC7" w:rsidP="00437CC7">
      <w:pPr>
        <w:rPr>
          <w:rFonts w:ascii="Calibri" w:hAnsi="Calibri" w:cs="Calibri"/>
          <w:sz w:val="22"/>
          <w:szCs w:val="22"/>
        </w:rPr>
      </w:pPr>
    </w:p>
    <w:p w14:paraId="0D0AFFA5" w14:textId="77777777" w:rsidR="00437CC7" w:rsidRDefault="00437CC7" w:rsidP="00437CC7">
      <w:pPr>
        <w:rPr>
          <w:rFonts w:ascii="Calibri" w:hAnsi="Calibri" w:cs="Calibri"/>
          <w:sz w:val="22"/>
          <w:szCs w:val="22"/>
        </w:rPr>
      </w:pPr>
    </w:p>
    <w:p w14:paraId="0E71E2B5" w14:textId="77777777" w:rsidR="00437CC7" w:rsidRDefault="00437CC7" w:rsidP="00437CC7">
      <w:pPr>
        <w:rPr>
          <w:rFonts w:ascii="Calibri" w:hAnsi="Calibri" w:cs="Calibri"/>
          <w:sz w:val="22"/>
          <w:szCs w:val="22"/>
        </w:rPr>
      </w:pPr>
    </w:p>
    <w:p w14:paraId="07037304" w14:textId="77777777" w:rsidR="00437CC7" w:rsidRDefault="00437CC7" w:rsidP="00437CC7">
      <w:pPr>
        <w:rPr>
          <w:rFonts w:ascii="Calibri" w:hAnsi="Calibri" w:cs="Calibri"/>
          <w:sz w:val="22"/>
          <w:szCs w:val="22"/>
        </w:rPr>
      </w:pPr>
    </w:p>
    <w:p w14:paraId="44D70005" w14:textId="77777777" w:rsidR="00437CC7" w:rsidRPr="00437CC7" w:rsidRDefault="00437CC7" w:rsidP="00437CC7">
      <w:pPr>
        <w:rPr>
          <w:rFonts w:ascii="Calibri" w:hAnsi="Calibri" w:cs="Calibri"/>
          <w:sz w:val="22"/>
          <w:szCs w:val="22"/>
        </w:rPr>
      </w:pPr>
      <w:proofErr w:type="spellStart"/>
      <w:r w:rsidRPr="00437CC7">
        <w:rPr>
          <w:rFonts w:ascii="Myanmar Text" w:hAnsi="Myanmar Text" w:cs="Myanmar Text"/>
          <w:sz w:val="22"/>
          <w:szCs w:val="22"/>
        </w:rPr>
        <w:t>လူမျိုး</w:t>
      </w:r>
      <w:proofErr w:type="spellEnd"/>
      <w:r w:rsidRPr="00437CC7">
        <w:rPr>
          <w:rFonts w:ascii="Myanmar Text" w:hAnsi="Myanmar Text" w:cs="Myanmar Text"/>
          <w:sz w:val="22"/>
          <w:szCs w:val="22"/>
        </w:rPr>
        <w:t>၊</w:t>
      </w:r>
      <w:r w:rsidRPr="00437CC7">
        <w:rPr>
          <w:rFonts w:ascii="Calibri" w:hAnsi="Calibri" w:cs="Calibri"/>
          <w:sz w:val="22"/>
          <w:szCs w:val="22"/>
        </w:rPr>
        <w:t xml:space="preserve"> </w:t>
      </w:r>
      <w:proofErr w:type="spellStart"/>
      <w:r w:rsidRPr="00437CC7">
        <w:rPr>
          <w:rFonts w:ascii="Myanmar Text" w:hAnsi="Myanmar Text" w:cs="Myanmar Text"/>
          <w:sz w:val="22"/>
          <w:szCs w:val="22"/>
        </w:rPr>
        <w:t>အသားအရောင</w:t>
      </w:r>
      <w:proofErr w:type="spellEnd"/>
      <w:r w:rsidRPr="00437CC7">
        <w:rPr>
          <w:rFonts w:ascii="Myanmar Text" w:hAnsi="Myanmar Text" w:cs="Myanmar Text"/>
          <w:sz w:val="22"/>
          <w:szCs w:val="22"/>
        </w:rPr>
        <w:t>်၊</w:t>
      </w:r>
      <w:r w:rsidRPr="00437CC7">
        <w:rPr>
          <w:rFonts w:ascii="Calibri" w:hAnsi="Calibri" w:cs="Calibri"/>
          <w:sz w:val="22"/>
          <w:szCs w:val="22"/>
        </w:rPr>
        <w:t xml:space="preserve"> </w:t>
      </w:r>
      <w:proofErr w:type="spellStart"/>
      <w:r w:rsidRPr="00437CC7">
        <w:rPr>
          <w:rFonts w:ascii="Myanmar Text" w:hAnsi="Myanmar Text" w:cs="Myanmar Text"/>
          <w:sz w:val="22"/>
          <w:szCs w:val="22"/>
        </w:rPr>
        <w:t>အမျိုးသားဇာတိ</w:t>
      </w:r>
      <w:proofErr w:type="spellEnd"/>
      <w:r w:rsidRPr="00437CC7">
        <w:rPr>
          <w:rFonts w:ascii="Myanmar Text" w:hAnsi="Myanmar Text" w:cs="Myanmar Text"/>
          <w:sz w:val="22"/>
          <w:szCs w:val="22"/>
        </w:rPr>
        <w:t>၊</w:t>
      </w:r>
      <w:r w:rsidRPr="00437CC7">
        <w:rPr>
          <w:rFonts w:ascii="Calibri" w:hAnsi="Calibri" w:cs="Calibri"/>
          <w:sz w:val="22"/>
          <w:szCs w:val="22"/>
        </w:rPr>
        <w:t xml:space="preserve"> </w:t>
      </w:r>
      <w:proofErr w:type="spellStart"/>
      <w:r w:rsidRPr="00437CC7">
        <w:rPr>
          <w:rFonts w:ascii="Myanmar Text" w:hAnsi="Myanmar Text" w:cs="Myanmar Text"/>
          <w:sz w:val="22"/>
          <w:szCs w:val="22"/>
        </w:rPr>
        <w:t>လိင</w:t>
      </w:r>
      <w:proofErr w:type="spellEnd"/>
      <w:r w:rsidRPr="00437CC7">
        <w:rPr>
          <w:rFonts w:ascii="Myanmar Text" w:hAnsi="Myanmar Text" w:cs="Myanmar Text"/>
          <w:sz w:val="22"/>
          <w:szCs w:val="22"/>
        </w:rPr>
        <w:t>်၊</w:t>
      </w:r>
      <w:r w:rsidRPr="00437CC7">
        <w:rPr>
          <w:rFonts w:ascii="Calibri" w:hAnsi="Calibri" w:cs="Calibri"/>
          <w:sz w:val="22"/>
          <w:szCs w:val="22"/>
        </w:rPr>
        <w:t xml:space="preserve"> </w:t>
      </w:r>
      <w:proofErr w:type="spellStart"/>
      <w:r w:rsidRPr="00437CC7">
        <w:rPr>
          <w:rFonts w:ascii="Myanmar Text" w:hAnsi="Myanmar Text" w:cs="Myanmar Text"/>
          <w:sz w:val="22"/>
          <w:szCs w:val="22"/>
        </w:rPr>
        <w:t>အသက</w:t>
      </w:r>
      <w:proofErr w:type="spellEnd"/>
      <w:r w:rsidRPr="00437CC7">
        <w:rPr>
          <w:rFonts w:ascii="Myanmar Text" w:hAnsi="Myanmar Text" w:cs="Myanmar Text"/>
          <w:sz w:val="22"/>
          <w:szCs w:val="22"/>
        </w:rPr>
        <w:t>်</w:t>
      </w:r>
      <w:r w:rsidRPr="00437CC7">
        <w:rPr>
          <w:rFonts w:ascii="Calibri" w:hAnsi="Calibri" w:cs="Calibri"/>
          <w:sz w:val="22"/>
          <w:szCs w:val="22"/>
        </w:rPr>
        <w:t xml:space="preserve"> </w:t>
      </w:r>
      <w:proofErr w:type="spellStart"/>
      <w:r w:rsidRPr="00437CC7">
        <w:rPr>
          <w:rFonts w:ascii="Myanmar Text" w:hAnsi="Myanmar Text" w:cs="Myanmar Text"/>
          <w:sz w:val="22"/>
          <w:szCs w:val="22"/>
        </w:rPr>
        <w:t>သို့မဟုတ</w:t>
      </w:r>
      <w:proofErr w:type="spellEnd"/>
      <w:r w:rsidRPr="00437CC7">
        <w:rPr>
          <w:rFonts w:ascii="Myanmar Text" w:hAnsi="Myanmar Text" w:cs="Myanmar Text"/>
          <w:sz w:val="22"/>
          <w:szCs w:val="22"/>
        </w:rPr>
        <w:t>်</w:t>
      </w:r>
      <w:r w:rsidRPr="00437CC7">
        <w:rPr>
          <w:rFonts w:ascii="Calibri" w:hAnsi="Calibri" w:cs="Calibri"/>
          <w:sz w:val="22"/>
          <w:szCs w:val="22"/>
        </w:rPr>
        <w:t xml:space="preserve"> </w:t>
      </w:r>
      <w:proofErr w:type="spellStart"/>
      <w:r w:rsidRPr="00437CC7">
        <w:rPr>
          <w:rFonts w:ascii="Myanmar Text" w:hAnsi="Myanmar Text" w:cs="Myanmar Text"/>
          <w:sz w:val="22"/>
          <w:szCs w:val="22"/>
        </w:rPr>
        <w:t>မသန်စွမ်းမှုအပေ</w:t>
      </w:r>
      <w:proofErr w:type="spellEnd"/>
      <w:r w:rsidRPr="00437CC7">
        <w:rPr>
          <w:rFonts w:ascii="Myanmar Text" w:hAnsi="Myanmar Text" w:cs="Myanmar Text"/>
          <w:sz w:val="22"/>
          <w:szCs w:val="22"/>
        </w:rPr>
        <w:t>ါ်</w:t>
      </w:r>
      <w:r w:rsidRPr="00437CC7">
        <w:rPr>
          <w:rFonts w:ascii="Calibri" w:hAnsi="Calibri" w:cs="Calibri"/>
          <w:sz w:val="22"/>
          <w:szCs w:val="22"/>
        </w:rPr>
        <w:t xml:space="preserve"> </w:t>
      </w:r>
      <w:proofErr w:type="spellStart"/>
      <w:r w:rsidRPr="00437CC7">
        <w:rPr>
          <w:rFonts w:ascii="Myanmar Text" w:hAnsi="Myanmar Text" w:cs="Myanmar Text"/>
          <w:sz w:val="22"/>
          <w:szCs w:val="22"/>
        </w:rPr>
        <w:t>အခြေခံ</w:t>
      </w:r>
      <w:proofErr w:type="spellEnd"/>
      <w:r w:rsidRPr="00437CC7">
        <w:rPr>
          <w:rFonts w:ascii="Myanmar Text" w:hAnsi="Myanmar Text" w:cs="Myanmar Text"/>
          <w:sz w:val="22"/>
          <w:szCs w:val="22"/>
        </w:rPr>
        <w:t>၍</w:t>
      </w:r>
      <w:r w:rsidRPr="00437CC7">
        <w:rPr>
          <w:rFonts w:ascii="Calibri" w:hAnsi="Calibri" w:cs="Calibri"/>
          <w:sz w:val="22"/>
          <w:szCs w:val="22"/>
        </w:rPr>
        <w:t xml:space="preserve"> </w:t>
      </w:r>
      <w:proofErr w:type="spellStart"/>
      <w:r w:rsidRPr="00437CC7">
        <w:rPr>
          <w:rFonts w:ascii="Myanmar Text" w:hAnsi="Myanmar Text" w:cs="Myanmar Text"/>
          <w:sz w:val="22"/>
          <w:szCs w:val="22"/>
        </w:rPr>
        <w:t>ခွဲခြားဆက်ဆံခြင်းမပြုရန</w:t>
      </w:r>
      <w:proofErr w:type="spellEnd"/>
      <w:r w:rsidRPr="00437CC7">
        <w:rPr>
          <w:rFonts w:ascii="Myanmar Text" w:hAnsi="Myanmar Text" w:cs="Myanmar Text"/>
          <w:sz w:val="22"/>
          <w:szCs w:val="22"/>
        </w:rPr>
        <w:t>်</w:t>
      </w:r>
      <w:r w:rsidRPr="00437CC7">
        <w:rPr>
          <w:rFonts w:ascii="Calibri" w:hAnsi="Calibri" w:cs="Calibri"/>
          <w:sz w:val="22"/>
          <w:szCs w:val="22"/>
        </w:rPr>
        <w:t xml:space="preserve"> Fort Wayne </w:t>
      </w:r>
      <w:r w:rsidRPr="00437CC7">
        <w:rPr>
          <w:rFonts w:ascii="Myanmar Text" w:hAnsi="Myanmar Text" w:cs="Myanmar Text"/>
          <w:sz w:val="22"/>
          <w:szCs w:val="22"/>
        </w:rPr>
        <w:t>၏</w:t>
      </w:r>
      <w:proofErr w:type="spellStart"/>
      <w:r w:rsidRPr="00437CC7">
        <w:rPr>
          <w:rFonts w:ascii="Myanmar Text" w:hAnsi="Myanmar Text" w:cs="Myanmar Text"/>
          <w:sz w:val="22"/>
          <w:szCs w:val="22"/>
        </w:rPr>
        <w:t>ခွဲစိတ်စင်တာ၏မူဝါဒဖြစ်သည</w:t>
      </w:r>
      <w:proofErr w:type="spellEnd"/>
      <w:r w:rsidRPr="00437CC7">
        <w:rPr>
          <w:rFonts w:ascii="Myanmar Text" w:hAnsi="Myanmar Text" w:cs="Myanmar Text"/>
          <w:sz w:val="22"/>
          <w:szCs w:val="22"/>
        </w:rPr>
        <w:t>်။</w:t>
      </w:r>
      <w:r w:rsidRPr="00437CC7">
        <w:rPr>
          <w:rFonts w:ascii="Calibri" w:hAnsi="Calibri" w:cs="Calibri"/>
          <w:sz w:val="22"/>
          <w:szCs w:val="22"/>
        </w:rPr>
        <w:t xml:space="preserve"> Fort Wayne </w:t>
      </w:r>
      <w:r w:rsidRPr="00437CC7">
        <w:rPr>
          <w:rFonts w:ascii="Myanmar Text" w:hAnsi="Myanmar Text" w:cs="Myanmar Text"/>
          <w:sz w:val="22"/>
          <w:szCs w:val="22"/>
        </w:rPr>
        <w:t>၏</w:t>
      </w:r>
      <w:proofErr w:type="spellStart"/>
      <w:r w:rsidRPr="00437CC7">
        <w:rPr>
          <w:rFonts w:ascii="Myanmar Text" w:hAnsi="Myanmar Text" w:cs="Myanmar Text"/>
          <w:sz w:val="22"/>
          <w:szCs w:val="22"/>
        </w:rPr>
        <w:t>ခွဲစိတ်ကုသရေးစင်တာသည</w:t>
      </w:r>
      <w:proofErr w:type="spellEnd"/>
      <w:r w:rsidRPr="00437CC7">
        <w:rPr>
          <w:rFonts w:ascii="Myanmar Text" w:hAnsi="Myanmar Text" w:cs="Myanmar Text"/>
          <w:sz w:val="22"/>
          <w:szCs w:val="22"/>
        </w:rPr>
        <w:t>်</w:t>
      </w:r>
      <w:r w:rsidRPr="00437CC7">
        <w:rPr>
          <w:rFonts w:ascii="Calibri" w:hAnsi="Calibri" w:cs="Calibri"/>
          <w:sz w:val="22"/>
          <w:szCs w:val="22"/>
        </w:rPr>
        <w:t xml:space="preserve"> US </w:t>
      </w:r>
      <w:proofErr w:type="spellStart"/>
      <w:r w:rsidRPr="00437CC7">
        <w:rPr>
          <w:rFonts w:ascii="Myanmar Text" w:hAnsi="Myanmar Text" w:cs="Myanmar Text"/>
          <w:sz w:val="22"/>
          <w:szCs w:val="22"/>
        </w:rPr>
        <w:t>မှထုတ်ပြန်သော</w:t>
      </w:r>
      <w:proofErr w:type="spellEnd"/>
      <w:r w:rsidRPr="00437CC7">
        <w:rPr>
          <w:rFonts w:ascii="Calibri" w:hAnsi="Calibri" w:cs="Calibri"/>
          <w:sz w:val="22"/>
          <w:szCs w:val="22"/>
        </w:rPr>
        <w:t xml:space="preserve"> Affordable Care Act (42 U.S.C.18116) </w:t>
      </w:r>
      <w:proofErr w:type="spellStart"/>
      <w:r w:rsidRPr="00437CC7">
        <w:rPr>
          <w:rFonts w:ascii="Myanmar Text" w:hAnsi="Myanmar Text" w:cs="Myanmar Text"/>
          <w:sz w:val="22"/>
          <w:szCs w:val="22"/>
        </w:rPr>
        <w:t>နှင</w:t>
      </w:r>
      <w:proofErr w:type="spellEnd"/>
      <w:r w:rsidRPr="00437CC7">
        <w:rPr>
          <w:rFonts w:ascii="Myanmar Text" w:hAnsi="Myanmar Text" w:cs="Myanmar Text"/>
          <w:sz w:val="22"/>
          <w:szCs w:val="22"/>
        </w:rPr>
        <w:t>့်</w:t>
      </w:r>
      <w:r w:rsidRPr="00437CC7">
        <w:rPr>
          <w:rFonts w:ascii="Calibri" w:hAnsi="Calibri" w:cs="Calibri"/>
          <w:sz w:val="22"/>
          <w:szCs w:val="22"/>
        </w:rPr>
        <w:t xml:space="preserve"> US </w:t>
      </w:r>
      <w:proofErr w:type="spellStart"/>
      <w:r w:rsidRPr="00437CC7">
        <w:rPr>
          <w:rFonts w:ascii="Myanmar Text" w:hAnsi="Myanmar Text" w:cs="Myanmar Text"/>
          <w:sz w:val="22"/>
          <w:szCs w:val="22"/>
        </w:rPr>
        <w:t>မှထုတ်ပြန်ထားသော</w:t>
      </w:r>
      <w:proofErr w:type="spellEnd"/>
      <w:r w:rsidRPr="00437CC7">
        <w:rPr>
          <w:rFonts w:ascii="Calibri" w:hAnsi="Calibri" w:cs="Calibri"/>
          <w:sz w:val="22"/>
          <w:szCs w:val="22"/>
        </w:rPr>
        <w:t xml:space="preserve"> 45 CFR </w:t>
      </w:r>
      <w:proofErr w:type="spellStart"/>
      <w:r w:rsidRPr="00437CC7">
        <w:rPr>
          <w:rFonts w:ascii="Myanmar Text" w:hAnsi="Myanmar Text" w:cs="Myanmar Text"/>
          <w:sz w:val="22"/>
          <w:szCs w:val="22"/>
        </w:rPr>
        <w:t>အပိုင်း</w:t>
      </w:r>
      <w:proofErr w:type="spellEnd"/>
      <w:r w:rsidRPr="00437CC7">
        <w:rPr>
          <w:rFonts w:ascii="Calibri" w:hAnsi="Calibri" w:cs="Calibri"/>
          <w:sz w:val="22"/>
          <w:szCs w:val="22"/>
        </w:rPr>
        <w:t xml:space="preserve"> 92 </w:t>
      </w:r>
      <w:proofErr w:type="spellStart"/>
      <w:r w:rsidRPr="00437CC7">
        <w:rPr>
          <w:rFonts w:ascii="Myanmar Text" w:hAnsi="Myanmar Text" w:cs="Myanmar Text"/>
          <w:sz w:val="22"/>
          <w:szCs w:val="22"/>
        </w:rPr>
        <w:t>တွင</w:t>
      </w:r>
      <w:proofErr w:type="spellEnd"/>
      <w:r w:rsidRPr="00437CC7">
        <w:rPr>
          <w:rFonts w:ascii="Myanmar Text" w:hAnsi="Myanmar Text" w:cs="Myanmar Text"/>
          <w:sz w:val="22"/>
          <w:szCs w:val="22"/>
        </w:rPr>
        <w:t>်</w:t>
      </w:r>
      <w:r w:rsidRPr="00437CC7">
        <w:rPr>
          <w:rFonts w:ascii="Calibri" w:hAnsi="Calibri" w:cs="Calibri"/>
          <w:sz w:val="22"/>
          <w:szCs w:val="22"/>
        </w:rPr>
        <w:t xml:space="preserve"> </w:t>
      </w:r>
      <w:proofErr w:type="spellStart"/>
      <w:r w:rsidRPr="00437CC7">
        <w:rPr>
          <w:rFonts w:ascii="Myanmar Text" w:hAnsi="Myanmar Text" w:cs="Myanmar Text"/>
          <w:sz w:val="22"/>
          <w:szCs w:val="22"/>
        </w:rPr>
        <w:t>တားမြစ်ထားသော</w:t>
      </w:r>
      <w:proofErr w:type="spellEnd"/>
      <w:r w:rsidRPr="00437CC7">
        <w:rPr>
          <w:rFonts w:ascii="Calibri" w:hAnsi="Calibri" w:cs="Calibri"/>
          <w:sz w:val="22"/>
          <w:szCs w:val="22"/>
        </w:rPr>
        <w:t xml:space="preserve"> </w:t>
      </w:r>
      <w:proofErr w:type="spellStart"/>
      <w:r w:rsidRPr="00437CC7">
        <w:rPr>
          <w:rFonts w:ascii="Myanmar Text" w:hAnsi="Myanmar Text" w:cs="Myanmar Text"/>
          <w:sz w:val="22"/>
          <w:szCs w:val="22"/>
        </w:rPr>
        <w:t>မည်သည</w:t>
      </w:r>
      <w:proofErr w:type="spellEnd"/>
      <w:r w:rsidRPr="00437CC7">
        <w:rPr>
          <w:rFonts w:ascii="Myanmar Text" w:hAnsi="Myanmar Text" w:cs="Myanmar Text"/>
          <w:sz w:val="22"/>
          <w:szCs w:val="22"/>
        </w:rPr>
        <w:t>့်</w:t>
      </w:r>
      <w:proofErr w:type="spellStart"/>
      <w:r w:rsidRPr="00437CC7">
        <w:rPr>
          <w:rFonts w:ascii="Myanmar Text" w:hAnsi="Myanmar Text" w:cs="Myanmar Text"/>
          <w:sz w:val="22"/>
          <w:szCs w:val="22"/>
        </w:rPr>
        <w:t>လုပ်ဆောင်ချက်ကိုမဆို</w:t>
      </w:r>
      <w:proofErr w:type="spellEnd"/>
      <w:r w:rsidRPr="00437CC7">
        <w:rPr>
          <w:rFonts w:ascii="Calibri" w:hAnsi="Calibri" w:cs="Calibri"/>
          <w:sz w:val="22"/>
          <w:szCs w:val="22"/>
        </w:rPr>
        <w:t xml:space="preserve"> </w:t>
      </w:r>
      <w:proofErr w:type="spellStart"/>
      <w:r w:rsidRPr="00437CC7">
        <w:rPr>
          <w:rFonts w:ascii="Myanmar Text" w:hAnsi="Myanmar Text" w:cs="Myanmar Text"/>
          <w:sz w:val="22"/>
          <w:szCs w:val="22"/>
        </w:rPr>
        <w:t>အစွပ်စွဲသည</w:t>
      </w:r>
      <w:proofErr w:type="spellEnd"/>
      <w:r w:rsidRPr="00437CC7">
        <w:rPr>
          <w:rFonts w:ascii="Myanmar Text" w:hAnsi="Myanmar Text" w:cs="Myanmar Text"/>
          <w:sz w:val="22"/>
          <w:szCs w:val="22"/>
        </w:rPr>
        <w:t>့်</w:t>
      </w:r>
      <w:r w:rsidRPr="00437CC7">
        <w:rPr>
          <w:rFonts w:ascii="Calibri" w:hAnsi="Calibri" w:cs="Calibri"/>
          <w:sz w:val="22"/>
          <w:szCs w:val="22"/>
        </w:rPr>
        <w:t xml:space="preserve"> </w:t>
      </w:r>
      <w:proofErr w:type="spellStart"/>
      <w:r w:rsidRPr="00437CC7">
        <w:rPr>
          <w:rFonts w:ascii="Myanmar Text" w:hAnsi="Myanmar Text" w:cs="Myanmar Text"/>
          <w:sz w:val="22"/>
          <w:szCs w:val="22"/>
        </w:rPr>
        <w:t>တိုင်ကြားချက်များအတွက</w:t>
      </w:r>
      <w:proofErr w:type="spellEnd"/>
      <w:r w:rsidRPr="00437CC7">
        <w:rPr>
          <w:rFonts w:ascii="Myanmar Text" w:hAnsi="Myanmar Text" w:cs="Myanmar Text"/>
          <w:sz w:val="22"/>
          <w:szCs w:val="22"/>
        </w:rPr>
        <w:t>်</w:t>
      </w:r>
      <w:r w:rsidRPr="00437CC7">
        <w:rPr>
          <w:rFonts w:ascii="Calibri" w:hAnsi="Calibri" w:cs="Calibri"/>
          <w:sz w:val="22"/>
          <w:szCs w:val="22"/>
        </w:rPr>
        <w:t xml:space="preserve"> </w:t>
      </w:r>
      <w:proofErr w:type="spellStart"/>
      <w:r w:rsidRPr="00437CC7">
        <w:rPr>
          <w:rFonts w:ascii="Myanmar Text" w:hAnsi="Myanmar Text" w:cs="Myanmar Text"/>
          <w:sz w:val="22"/>
          <w:szCs w:val="22"/>
        </w:rPr>
        <w:t>ချက်ခြင်းနှင</w:t>
      </w:r>
      <w:proofErr w:type="spellEnd"/>
      <w:r w:rsidRPr="00437CC7">
        <w:rPr>
          <w:rFonts w:ascii="Myanmar Text" w:hAnsi="Myanmar Text" w:cs="Myanmar Text"/>
          <w:sz w:val="22"/>
          <w:szCs w:val="22"/>
        </w:rPr>
        <w:t>့်</w:t>
      </w:r>
      <w:r w:rsidRPr="00437CC7">
        <w:rPr>
          <w:rFonts w:ascii="Calibri" w:hAnsi="Calibri" w:cs="Calibri"/>
          <w:sz w:val="22"/>
          <w:szCs w:val="22"/>
        </w:rPr>
        <w:t xml:space="preserve"> </w:t>
      </w:r>
      <w:r w:rsidRPr="00437CC7">
        <w:rPr>
          <w:rFonts w:ascii="Myanmar Text" w:hAnsi="Myanmar Text" w:cs="Myanmar Text"/>
          <w:sz w:val="22"/>
          <w:szCs w:val="22"/>
        </w:rPr>
        <w:t>မျှမျှ</w:t>
      </w:r>
      <w:proofErr w:type="spellStart"/>
      <w:r w:rsidRPr="00437CC7">
        <w:rPr>
          <w:rFonts w:ascii="Myanmar Text" w:hAnsi="Myanmar Text" w:cs="Myanmar Text"/>
          <w:sz w:val="22"/>
          <w:szCs w:val="22"/>
        </w:rPr>
        <w:t>တတဖြေရှင်းနိုင်စေရန်အတွက</w:t>
      </w:r>
      <w:proofErr w:type="spellEnd"/>
      <w:r w:rsidRPr="00437CC7">
        <w:rPr>
          <w:rFonts w:ascii="Myanmar Text" w:hAnsi="Myanmar Text" w:cs="Myanmar Text"/>
          <w:sz w:val="22"/>
          <w:szCs w:val="22"/>
        </w:rPr>
        <w:t>်</w:t>
      </w:r>
      <w:r w:rsidRPr="00437CC7">
        <w:rPr>
          <w:rFonts w:ascii="Calibri" w:hAnsi="Calibri" w:cs="Calibri"/>
          <w:sz w:val="22"/>
          <w:szCs w:val="22"/>
        </w:rPr>
        <w:t xml:space="preserve"> </w:t>
      </w:r>
      <w:proofErr w:type="spellStart"/>
      <w:r w:rsidRPr="00437CC7">
        <w:rPr>
          <w:rFonts w:ascii="Myanmar Text" w:hAnsi="Myanmar Text" w:cs="Myanmar Text"/>
          <w:sz w:val="22"/>
          <w:szCs w:val="22"/>
        </w:rPr>
        <w:t>လျော်ကန်သင</w:t>
      </w:r>
      <w:proofErr w:type="spellEnd"/>
      <w:r w:rsidRPr="00437CC7">
        <w:rPr>
          <w:rFonts w:ascii="Myanmar Text" w:hAnsi="Myanmar Text" w:cs="Myanmar Text"/>
          <w:sz w:val="22"/>
          <w:szCs w:val="22"/>
        </w:rPr>
        <w:t>့်</w:t>
      </w:r>
      <w:proofErr w:type="spellStart"/>
      <w:r w:rsidRPr="00437CC7">
        <w:rPr>
          <w:rFonts w:ascii="Myanmar Text" w:hAnsi="Myanmar Text" w:cs="Myanmar Text"/>
          <w:sz w:val="22"/>
          <w:szCs w:val="22"/>
        </w:rPr>
        <w:t>မြတ်သည</w:t>
      </w:r>
      <w:proofErr w:type="spellEnd"/>
      <w:r w:rsidRPr="00437CC7">
        <w:rPr>
          <w:rFonts w:ascii="Myanmar Text" w:hAnsi="Myanmar Text" w:cs="Myanmar Text"/>
          <w:sz w:val="22"/>
          <w:szCs w:val="22"/>
        </w:rPr>
        <w:t>့်</w:t>
      </w:r>
      <w:proofErr w:type="spellStart"/>
      <w:r w:rsidRPr="00437CC7">
        <w:rPr>
          <w:rFonts w:ascii="Myanmar Text" w:hAnsi="Myanmar Text" w:cs="Myanmar Text"/>
          <w:sz w:val="22"/>
          <w:szCs w:val="22"/>
        </w:rPr>
        <w:t>ဖြေရှင်းချက်အတွက</w:t>
      </w:r>
      <w:proofErr w:type="spellEnd"/>
      <w:r w:rsidRPr="00437CC7">
        <w:rPr>
          <w:rFonts w:ascii="Myanmar Text" w:hAnsi="Myanmar Text" w:cs="Myanmar Text"/>
          <w:sz w:val="22"/>
          <w:szCs w:val="22"/>
        </w:rPr>
        <w:t>်</w:t>
      </w:r>
      <w:r w:rsidRPr="00437CC7">
        <w:rPr>
          <w:rFonts w:ascii="Calibri" w:hAnsi="Calibri" w:cs="Calibri"/>
          <w:sz w:val="22"/>
          <w:szCs w:val="22"/>
        </w:rPr>
        <w:t xml:space="preserve"> </w:t>
      </w:r>
      <w:proofErr w:type="spellStart"/>
      <w:r w:rsidRPr="00437CC7">
        <w:rPr>
          <w:rFonts w:ascii="Myanmar Text" w:hAnsi="Myanmar Text" w:cs="Myanmar Text"/>
          <w:sz w:val="22"/>
          <w:szCs w:val="22"/>
        </w:rPr>
        <w:t>ပေးဆောင်သည</w:t>
      </w:r>
      <w:proofErr w:type="spellEnd"/>
      <w:r w:rsidRPr="00437CC7">
        <w:rPr>
          <w:rFonts w:ascii="Myanmar Text" w:hAnsi="Myanmar Text" w:cs="Myanmar Text"/>
          <w:sz w:val="22"/>
          <w:szCs w:val="22"/>
        </w:rPr>
        <w:t>့်</w:t>
      </w:r>
      <w:r w:rsidRPr="00437CC7">
        <w:rPr>
          <w:rFonts w:ascii="Calibri" w:hAnsi="Calibri" w:cs="Calibri"/>
          <w:sz w:val="22"/>
          <w:szCs w:val="22"/>
        </w:rPr>
        <w:t xml:space="preserve"> </w:t>
      </w:r>
      <w:proofErr w:type="spellStart"/>
      <w:r w:rsidRPr="00437CC7">
        <w:rPr>
          <w:rFonts w:ascii="Myanmar Text" w:hAnsi="Myanmar Text" w:cs="Myanmar Text"/>
          <w:sz w:val="22"/>
          <w:szCs w:val="22"/>
        </w:rPr>
        <w:t>ပြည်တွင်းမကျေနပ်ချက်ဆိုင်ရာလုပ်ငန်းစဉ်ကို</w:t>
      </w:r>
      <w:proofErr w:type="spellEnd"/>
      <w:r w:rsidRPr="00437CC7">
        <w:rPr>
          <w:rFonts w:ascii="Calibri" w:hAnsi="Calibri" w:cs="Calibri"/>
          <w:sz w:val="22"/>
          <w:szCs w:val="22"/>
        </w:rPr>
        <w:t xml:space="preserve"> </w:t>
      </w:r>
      <w:proofErr w:type="spellStart"/>
      <w:r w:rsidRPr="00437CC7">
        <w:rPr>
          <w:rFonts w:ascii="Myanmar Text" w:hAnsi="Myanmar Text" w:cs="Myanmar Text"/>
          <w:sz w:val="22"/>
          <w:szCs w:val="22"/>
        </w:rPr>
        <w:t>လက်ခံကျင</w:t>
      </w:r>
      <w:proofErr w:type="spellEnd"/>
      <w:r w:rsidRPr="00437CC7">
        <w:rPr>
          <w:rFonts w:ascii="Myanmar Text" w:hAnsi="Myanmar Text" w:cs="Myanmar Text"/>
          <w:sz w:val="22"/>
          <w:szCs w:val="22"/>
        </w:rPr>
        <w:t>့်</w:t>
      </w:r>
      <w:proofErr w:type="spellStart"/>
      <w:r w:rsidRPr="00437CC7">
        <w:rPr>
          <w:rFonts w:ascii="Myanmar Text" w:hAnsi="Myanmar Text" w:cs="Myanmar Text"/>
          <w:sz w:val="22"/>
          <w:szCs w:val="22"/>
        </w:rPr>
        <w:t>သုံးပါသည</w:t>
      </w:r>
      <w:proofErr w:type="spellEnd"/>
      <w:r w:rsidRPr="00437CC7">
        <w:rPr>
          <w:rFonts w:ascii="Myanmar Text" w:hAnsi="Myanmar Text" w:cs="Myanmar Text"/>
          <w:sz w:val="22"/>
          <w:szCs w:val="22"/>
        </w:rPr>
        <w:t>်။</w:t>
      </w:r>
      <w:r w:rsidRPr="00437CC7">
        <w:rPr>
          <w:rFonts w:ascii="Calibri" w:hAnsi="Calibri" w:cs="Calibri"/>
          <w:sz w:val="22"/>
          <w:szCs w:val="22"/>
        </w:rPr>
        <w:t xml:space="preserve"> </w:t>
      </w:r>
      <w:proofErr w:type="spellStart"/>
      <w:r w:rsidRPr="00437CC7">
        <w:rPr>
          <w:rFonts w:ascii="Myanmar Text" w:hAnsi="Myanmar Text" w:cs="Myanmar Text"/>
          <w:sz w:val="22"/>
          <w:szCs w:val="22"/>
        </w:rPr>
        <w:t>ကျန်းမာရေးနှင</w:t>
      </w:r>
      <w:proofErr w:type="spellEnd"/>
      <w:r w:rsidRPr="00437CC7">
        <w:rPr>
          <w:rFonts w:ascii="Myanmar Text" w:hAnsi="Myanmar Text" w:cs="Myanmar Text"/>
          <w:sz w:val="22"/>
          <w:szCs w:val="22"/>
        </w:rPr>
        <w:t>့်</w:t>
      </w:r>
      <w:r w:rsidRPr="00437CC7">
        <w:rPr>
          <w:rFonts w:ascii="Calibri" w:hAnsi="Calibri" w:cs="Calibri"/>
          <w:sz w:val="22"/>
          <w:szCs w:val="22"/>
        </w:rPr>
        <w:t xml:space="preserve"> </w:t>
      </w:r>
      <w:proofErr w:type="spellStart"/>
      <w:r w:rsidRPr="00437CC7">
        <w:rPr>
          <w:rFonts w:ascii="Myanmar Text" w:hAnsi="Myanmar Text" w:cs="Myanmar Text"/>
          <w:sz w:val="22"/>
          <w:szCs w:val="22"/>
        </w:rPr>
        <w:t>လူသားဝန်ဆောင်မှုဌာန</w:t>
      </w:r>
      <w:proofErr w:type="spellEnd"/>
      <w:r w:rsidRPr="00437CC7">
        <w:rPr>
          <w:rFonts w:ascii="Myanmar Text" w:hAnsi="Myanmar Text" w:cs="Myanmar Text"/>
          <w:sz w:val="22"/>
          <w:szCs w:val="22"/>
        </w:rPr>
        <w:t>။</w:t>
      </w:r>
      <w:r w:rsidRPr="00437CC7">
        <w:rPr>
          <w:rFonts w:ascii="Calibri" w:hAnsi="Calibri" w:cs="Calibri"/>
          <w:sz w:val="22"/>
          <w:szCs w:val="22"/>
        </w:rPr>
        <w:t xml:space="preserve"> </w:t>
      </w:r>
      <w:proofErr w:type="spellStart"/>
      <w:r w:rsidRPr="00437CC7">
        <w:rPr>
          <w:rFonts w:ascii="Myanmar Text" w:hAnsi="Myanmar Text" w:cs="Myanmar Text"/>
          <w:sz w:val="22"/>
          <w:szCs w:val="22"/>
        </w:rPr>
        <w:t>ပုဒ်မ</w:t>
      </w:r>
      <w:proofErr w:type="spellEnd"/>
      <w:r w:rsidRPr="00437CC7">
        <w:rPr>
          <w:rFonts w:ascii="Calibri" w:hAnsi="Calibri" w:cs="Calibri"/>
          <w:sz w:val="22"/>
          <w:szCs w:val="22"/>
        </w:rPr>
        <w:t xml:space="preserve"> 1557 </w:t>
      </w:r>
      <w:proofErr w:type="spellStart"/>
      <w:r w:rsidRPr="00437CC7">
        <w:rPr>
          <w:rFonts w:ascii="Myanmar Text" w:hAnsi="Myanmar Text" w:cs="Myanmar Text"/>
          <w:sz w:val="22"/>
          <w:szCs w:val="22"/>
        </w:rPr>
        <w:t>သည</w:t>
      </w:r>
      <w:proofErr w:type="spellEnd"/>
      <w:r w:rsidRPr="00437CC7">
        <w:rPr>
          <w:rFonts w:ascii="Myanmar Text" w:hAnsi="Myanmar Text" w:cs="Myanmar Text"/>
          <w:sz w:val="22"/>
          <w:szCs w:val="22"/>
        </w:rPr>
        <w:t>်</w:t>
      </w:r>
      <w:r w:rsidRPr="00437CC7">
        <w:rPr>
          <w:rFonts w:ascii="Calibri" w:hAnsi="Calibri" w:cs="Calibri"/>
          <w:sz w:val="22"/>
          <w:szCs w:val="22"/>
        </w:rPr>
        <w:t xml:space="preserve"> </w:t>
      </w:r>
      <w:proofErr w:type="spellStart"/>
      <w:r w:rsidRPr="00437CC7">
        <w:rPr>
          <w:rFonts w:ascii="Myanmar Text" w:hAnsi="Myanmar Text" w:cs="Myanmar Text"/>
          <w:sz w:val="22"/>
          <w:szCs w:val="22"/>
        </w:rPr>
        <w:t>အချို့သောကျန်းမာရေးအစီအစဉ်များနှင</w:t>
      </w:r>
      <w:proofErr w:type="spellEnd"/>
      <w:r w:rsidRPr="00437CC7">
        <w:rPr>
          <w:rFonts w:ascii="Myanmar Text" w:hAnsi="Myanmar Text" w:cs="Myanmar Text"/>
          <w:sz w:val="22"/>
          <w:szCs w:val="22"/>
        </w:rPr>
        <w:t>့်</w:t>
      </w:r>
      <w:r w:rsidRPr="00437CC7">
        <w:rPr>
          <w:rFonts w:ascii="Calibri" w:hAnsi="Calibri" w:cs="Calibri"/>
          <w:sz w:val="22"/>
          <w:szCs w:val="22"/>
        </w:rPr>
        <w:t xml:space="preserve"> </w:t>
      </w:r>
      <w:proofErr w:type="spellStart"/>
      <w:r w:rsidRPr="00437CC7">
        <w:rPr>
          <w:rFonts w:ascii="Myanmar Text" w:hAnsi="Myanmar Text" w:cs="Myanmar Text"/>
          <w:sz w:val="22"/>
          <w:szCs w:val="22"/>
        </w:rPr>
        <w:t>လုပ်ဆောင်ချက်များတွင</w:t>
      </w:r>
      <w:proofErr w:type="spellEnd"/>
      <w:r w:rsidRPr="00437CC7">
        <w:rPr>
          <w:rFonts w:ascii="Myanmar Text" w:hAnsi="Myanmar Text" w:cs="Myanmar Text"/>
          <w:sz w:val="22"/>
          <w:szCs w:val="22"/>
        </w:rPr>
        <w:t>်</w:t>
      </w:r>
      <w:r w:rsidRPr="00437CC7">
        <w:rPr>
          <w:rFonts w:ascii="Calibri" w:hAnsi="Calibri" w:cs="Calibri"/>
          <w:sz w:val="22"/>
          <w:szCs w:val="22"/>
        </w:rPr>
        <w:t xml:space="preserve"> </w:t>
      </w:r>
      <w:proofErr w:type="spellStart"/>
      <w:r w:rsidRPr="00437CC7">
        <w:rPr>
          <w:rFonts w:ascii="Myanmar Text" w:hAnsi="Myanmar Text" w:cs="Myanmar Text"/>
          <w:sz w:val="22"/>
          <w:szCs w:val="22"/>
        </w:rPr>
        <w:t>လူမျိုး</w:t>
      </w:r>
      <w:proofErr w:type="spellEnd"/>
      <w:r w:rsidRPr="00437CC7">
        <w:rPr>
          <w:rFonts w:ascii="Myanmar Text" w:hAnsi="Myanmar Text" w:cs="Myanmar Text"/>
          <w:sz w:val="22"/>
          <w:szCs w:val="22"/>
        </w:rPr>
        <w:t>၊</w:t>
      </w:r>
      <w:r w:rsidRPr="00437CC7">
        <w:rPr>
          <w:rFonts w:ascii="Calibri" w:hAnsi="Calibri" w:cs="Calibri"/>
          <w:sz w:val="22"/>
          <w:szCs w:val="22"/>
        </w:rPr>
        <w:t xml:space="preserve"> </w:t>
      </w:r>
      <w:proofErr w:type="spellStart"/>
      <w:r w:rsidRPr="00437CC7">
        <w:rPr>
          <w:rFonts w:ascii="Myanmar Text" w:hAnsi="Myanmar Text" w:cs="Myanmar Text"/>
          <w:sz w:val="22"/>
          <w:szCs w:val="22"/>
        </w:rPr>
        <w:t>အသားအရောင</w:t>
      </w:r>
      <w:proofErr w:type="spellEnd"/>
      <w:r w:rsidRPr="00437CC7">
        <w:rPr>
          <w:rFonts w:ascii="Myanmar Text" w:hAnsi="Myanmar Text" w:cs="Myanmar Text"/>
          <w:sz w:val="22"/>
          <w:szCs w:val="22"/>
        </w:rPr>
        <w:t>်၊</w:t>
      </w:r>
      <w:r w:rsidRPr="00437CC7">
        <w:rPr>
          <w:rFonts w:ascii="Calibri" w:hAnsi="Calibri" w:cs="Calibri"/>
          <w:sz w:val="22"/>
          <w:szCs w:val="22"/>
        </w:rPr>
        <w:t xml:space="preserve"> </w:t>
      </w:r>
      <w:proofErr w:type="spellStart"/>
      <w:r w:rsidRPr="00437CC7">
        <w:rPr>
          <w:rFonts w:ascii="Myanmar Text" w:hAnsi="Myanmar Text" w:cs="Myanmar Text"/>
          <w:sz w:val="22"/>
          <w:szCs w:val="22"/>
        </w:rPr>
        <w:t>နိုင်ငံသားဇာတိ</w:t>
      </w:r>
      <w:proofErr w:type="spellEnd"/>
      <w:r w:rsidRPr="00437CC7">
        <w:rPr>
          <w:rFonts w:ascii="Myanmar Text" w:hAnsi="Myanmar Text" w:cs="Myanmar Text"/>
          <w:sz w:val="22"/>
          <w:szCs w:val="22"/>
        </w:rPr>
        <w:t>၊</w:t>
      </w:r>
      <w:r w:rsidRPr="00437CC7">
        <w:rPr>
          <w:rFonts w:ascii="Calibri" w:hAnsi="Calibri" w:cs="Calibri"/>
          <w:sz w:val="22"/>
          <w:szCs w:val="22"/>
        </w:rPr>
        <w:t xml:space="preserve"> </w:t>
      </w:r>
      <w:proofErr w:type="spellStart"/>
      <w:r w:rsidRPr="00437CC7">
        <w:rPr>
          <w:rFonts w:ascii="Myanmar Text" w:hAnsi="Myanmar Text" w:cs="Myanmar Text"/>
          <w:sz w:val="22"/>
          <w:szCs w:val="22"/>
        </w:rPr>
        <w:t>လိင</w:t>
      </w:r>
      <w:proofErr w:type="spellEnd"/>
      <w:r w:rsidRPr="00437CC7">
        <w:rPr>
          <w:rFonts w:ascii="Myanmar Text" w:hAnsi="Myanmar Text" w:cs="Myanmar Text"/>
          <w:sz w:val="22"/>
          <w:szCs w:val="22"/>
        </w:rPr>
        <w:t>်၊</w:t>
      </w:r>
      <w:r w:rsidRPr="00437CC7">
        <w:rPr>
          <w:rFonts w:ascii="Calibri" w:hAnsi="Calibri" w:cs="Calibri"/>
          <w:sz w:val="22"/>
          <w:szCs w:val="22"/>
        </w:rPr>
        <w:t xml:space="preserve"> </w:t>
      </w:r>
      <w:proofErr w:type="spellStart"/>
      <w:r w:rsidRPr="00437CC7">
        <w:rPr>
          <w:rFonts w:ascii="Myanmar Text" w:hAnsi="Myanmar Text" w:cs="Myanmar Text"/>
          <w:sz w:val="22"/>
          <w:szCs w:val="22"/>
        </w:rPr>
        <w:t>အသက</w:t>
      </w:r>
      <w:proofErr w:type="spellEnd"/>
      <w:r w:rsidRPr="00437CC7">
        <w:rPr>
          <w:rFonts w:ascii="Myanmar Text" w:hAnsi="Myanmar Text" w:cs="Myanmar Text"/>
          <w:sz w:val="22"/>
          <w:szCs w:val="22"/>
        </w:rPr>
        <w:t>်</w:t>
      </w:r>
      <w:r w:rsidRPr="00437CC7">
        <w:rPr>
          <w:rFonts w:ascii="Calibri" w:hAnsi="Calibri" w:cs="Calibri"/>
          <w:sz w:val="22"/>
          <w:szCs w:val="22"/>
        </w:rPr>
        <w:t xml:space="preserve"> </w:t>
      </w:r>
      <w:proofErr w:type="spellStart"/>
      <w:r w:rsidRPr="00437CC7">
        <w:rPr>
          <w:rFonts w:ascii="Myanmar Text" w:hAnsi="Myanmar Text" w:cs="Myanmar Text"/>
          <w:sz w:val="22"/>
          <w:szCs w:val="22"/>
        </w:rPr>
        <w:t>သို့မဟုတ</w:t>
      </w:r>
      <w:proofErr w:type="spellEnd"/>
      <w:r w:rsidRPr="00437CC7">
        <w:rPr>
          <w:rFonts w:ascii="Myanmar Text" w:hAnsi="Myanmar Text" w:cs="Myanmar Text"/>
          <w:sz w:val="22"/>
          <w:szCs w:val="22"/>
        </w:rPr>
        <w:t>်</w:t>
      </w:r>
      <w:r w:rsidRPr="00437CC7">
        <w:rPr>
          <w:rFonts w:ascii="Calibri" w:hAnsi="Calibri" w:cs="Calibri"/>
          <w:sz w:val="22"/>
          <w:szCs w:val="22"/>
        </w:rPr>
        <w:t xml:space="preserve"> </w:t>
      </w:r>
      <w:proofErr w:type="spellStart"/>
      <w:r w:rsidRPr="00437CC7">
        <w:rPr>
          <w:rFonts w:ascii="Myanmar Text" w:hAnsi="Myanmar Text" w:cs="Myanmar Text"/>
          <w:sz w:val="22"/>
          <w:szCs w:val="22"/>
        </w:rPr>
        <w:t>မသန်စွမ်းမှုအပေ</w:t>
      </w:r>
      <w:proofErr w:type="spellEnd"/>
      <w:r w:rsidRPr="00437CC7">
        <w:rPr>
          <w:rFonts w:ascii="Myanmar Text" w:hAnsi="Myanmar Text" w:cs="Myanmar Text"/>
          <w:sz w:val="22"/>
          <w:szCs w:val="22"/>
        </w:rPr>
        <w:t>ါ်</w:t>
      </w:r>
      <w:r w:rsidRPr="00437CC7">
        <w:rPr>
          <w:rFonts w:ascii="Calibri" w:hAnsi="Calibri" w:cs="Calibri"/>
          <w:sz w:val="22"/>
          <w:szCs w:val="22"/>
        </w:rPr>
        <w:t xml:space="preserve"> </w:t>
      </w:r>
      <w:proofErr w:type="spellStart"/>
      <w:r w:rsidRPr="00437CC7">
        <w:rPr>
          <w:rFonts w:ascii="Myanmar Text" w:hAnsi="Myanmar Text" w:cs="Myanmar Text"/>
          <w:sz w:val="22"/>
          <w:szCs w:val="22"/>
        </w:rPr>
        <w:t>အခြေခံ</w:t>
      </w:r>
      <w:proofErr w:type="spellEnd"/>
      <w:r w:rsidRPr="00437CC7">
        <w:rPr>
          <w:rFonts w:ascii="Myanmar Text" w:hAnsi="Myanmar Text" w:cs="Myanmar Text"/>
          <w:sz w:val="22"/>
          <w:szCs w:val="22"/>
        </w:rPr>
        <w:t>၍</w:t>
      </w:r>
      <w:r w:rsidRPr="00437CC7">
        <w:rPr>
          <w:rFonts w:ascii="Calibri" w:hAnsi="Calibri" w:cs="Calibri"/>
          <w:sz w:val="22"/>
          <w:szCs w:val="22"/>
        </w:rPr>
        <w:t xml:space="preserve"> </w:t>
      </w:r>
      <w:proofErr w:type="spellStart"/>
      <w:r w:rsidRPr="00437CC7">
        <w:rPr>
          <w:rFonts w:ascii="Myanmar Text" w:hAnsi="Myanmar Text" w:cs="Myanmar Text"/>
          <w:sz w:val="22"/>
          <w:szCs w:val="22"/>
        </w:rPr>
        <w:t>ခွဲခြားဆက်ဆံခြင်းကို</w:t>
      </w:r>
      <w:proofErr w:type="spellEnd"/>
      <w:r w:rsidRPr="00437CC7">
        <w:rPr>
          <w:rFonts w:ascii="Calibri" w:hAnsi="Calibri" w:cs="Calibri"/>
          <w:sz w:val="22"/>
          <w:szCs w:val="22"/>
        </w:rPr>
        <w:t xml:space="preserve"> </w:t>
      </w:r>
      <w:proofErr w:type="spellStart"/>
      <w:r w:rsidRPr="00437CC7">
        <w:rPr>
          <w:rFonts w:ascii="Myanmar Text" w:hAnsi="Myanmar Text" w:cs="Myanmar Text"/>
          <w:sz w:val="22"/>
          <w:szCs w:val="22"/>
        </w:rPr>
        <w:t>တားမြစ်ထားသည</w:t>
      </w:r>
      <w:proofErr w:type="spellEnd"/>
      <w:r w:rsidRPr="00437CC7">
        <w:rPr>
          <w:rFonts w:ascii="Myanmar Text" w:hAnsi="Myanmar Text" w:cs="Myanmar Text"/>
          <w:sz w:val="22"/>
          <w:szCs w:val="22"/>
        </w:rPr>
        <w:t>်။</w:t>
      </w:r>
      <w:r w:rsidRPr="00437CC7">
        <w:rPr>
          <w:rFonts w:ascii="Calibri" w:hAnsi="Calibri" w:cs="Calibri"/>
          <w:sz w:val="22"/>
          <w:szCs w:val="22"/>
        </w:rPr>
        <w:t xml:space="preserve"> </w:t>
      </w:r>
      <w:proofErr w:type="spellStart"/>
      <w:r w:rsidRPr="00437CC7">
        <w:rPr>
          <w:rFonts w:ascii="Myanmar Text" w:hAnsi="Myanmar Text" w:cs="Myanmar Text"/>
          <w:sz w:val="22"/>
          <w:szCs w:val="22"/>
        </w:rPr>
        <w:t>ပုဒ်မ</w:t>
      </w:r>
      <w:proofErr w:type="spellEnd"/>
      <w:r w:rsidRPr="00437CC7">
        <w:rPr>
          <w:rFonts w:ascii="Calibri" w:hAnsi="Calibri" w:cs="Calibri"/>
          <w:sz w:val="22"/>
          <w:szCs w:val="22"/>
        </w:rPr>
        <w:t xml:space="preserve"> 1557 </w:t>
      </w:r>
      <w:proofErr w:type="spellStart"/>
      <w:r w:rsidRPr="00437CC7">
        <w:rPr>
          <w:rFonts w:ascii="Myanmar Text" w:hAnsi="Myanmar Text" w:cs="Myanmar Text"/>
          <w:sz w:val="22"/>
          <w:szCs w:val="22"/>
        </w:rPr>
        <w:t>နှင</w:t>
      </w:r>
      <w:proofErr w:type="spellEnd"/>
      <w:r w:rsidRPr="00437CC7">
        <w:rPr>
          <w:rFonts w:ascii="Myanmar Text" w:hAnsi="Myanmar Text" w:cs="Myanmar Text"/>
          <w:sz w:val="22"/>
          <w:szCs w:val="22"/>
        </w:rPr>
        <w:t>့်</w:t>
      </w:r>
      <w:r w:rsidRPr="00437CC7">
        <w:rPr>
          <w:rFonts w:ascii="Calibri" w:hAnsi="Calibri" w:cs="Calibri"/>
          <w:sz w:val="22"/>
          <w:szCs w:val="22"/>
        </w:rPr>
        <w:t xml:space="preserve"> </w:t>
      </w:r>
      <w:proofErr w:type="spellStart"/>
      <w:r w:rsidRPr="00437CC7">
        <w:rPr>
          <w:rFonts w:ascii="Myanmar Text" w:hAnsi="Myanmar Text" w:cs="Myanmar Text"/>
          <w:sz w:val="22"/>
          <w:szCs w:val="22"/>
        </w:rPr>
        <w:t>ယင်း၏အကောင်အထည်ဖော်မှုစည်းမျဉ်းများသည</w:t>
      </w:r>
      <w:proofErr w:type="spellEnd"/>
      <w:r w:rsidRPr="00437CC7">
        <w:rPr>
          <w:rFonts w:ascii="Myanmar Text" w:hAnsi="Myanmar Text" w:cs="Myanmar Text"/>
          <w:sz w:val="22"/>
          <w:szCs w:val="22"/>
        </w:rPr>
        <w:t>်</w:t>
      </w:r>
      <w:r w:rsidRPr="00437CC7">
        <w:rPr>
          <w:rFonts w:ascii="Calibri" w:hAnsi="Calibri" w:cs="Calibri"/>
          <w:sz w:val="22"/>
          <w:szCs w:val="22"/>
        </w:rPr>
        <w:t xml:space="preserve"> </w:t>
      </w:r>
      <w:proofErr w:type="spellStart"/>
      <w:r w:rsidRPr="00437CC7">
        <w:rPr>
          <w:rFonts w:ascii="Myanmar Text" w:hAnsi="Myanmar Text" w:cs="Myanmar Text"/>
          <w:sz w:val="22"/>
          <w:szCs w:val="22"/>
        </w:rPr>
        <w:t>ပုဒ်မ</w:t>
      </w:r>
      <w:proofErr w:type="spellEnd"/>
      <w:r w:rsidRPr="00437CC7">
        <w:rPr>
          <w:rFonts w:ascii="Calibri" w:hAnsi="Calibri" w:cs="Calibri"/>
          <w:sz w:val="22"/>
          <w:szCs w:val="22"/>
        </w:rPr>
        <w:t xml:space="preserve"> 1557 </w:t>
      </w:r>
      <w:proofErr w:type="spellStart"/>
      <w:r w:rsidRPr="00437CC7">
        <w:rPr>
          <w:rFonts w:ascii="Myanmar Text" w:hAnsi="Myanmar Text" w:cs="Myanmar Text"/>
          <w:sz w:val="22"/>
          <w:szCs w:val="22"/>
        </w:rPr>
        <w:t>ကိုလိုက်နာရန</w:t>
      </w:r>
      <w:proofErr w:type="spellEnd"/>
      <w:r w:rsidRPr="00437CC7">
        <w:rPr>
          <w:rFonts w:ascii="Myanmar Text" w:hAnsi="Myanmar Text" w:cs="Myanmar Text"/>
          <w:sz w:val="22"/>
          <w:szCs w:val="22"/>
        </w:rPr>
        <w:t>်</w:t>
      </w:r>
      <w:r w:rsidRPr="00437CC7">
        <w:rPr>
          <w:rFonts w:ascii="Calibri" w:hAnsi="Calibri" w:cs="Calibri"/>
          <w:sz w:val="22"/>
          <w:szCs w:val="22"/>
        </w:rPr>
        <w:t xml:space="preserve"> Fort Wayne </w:t>
      </w:r>
      <w:r w:rsidRPr="00437CC7">
        <w:rPr>
          <w:rFonts w:ascii="Myanmar Text" w:hAnsi="Myanmar Text" w:cs="Myanmar Text"/>
          <w:sz w:val="22"/>
          <w:szCs w:val="22"/>
        </w:rPr>
        <w:t>၏ခွဲစိတ်ကုသရေးစင်တာ၏ကြိုးပမ်းအားထုတ်မှုများကိုညှိနှိုင်းရန်သတ်မှတ်ထားသော</w:t>
      </w:r>
      <w:r w:rsidRPr="00437CC7">
        <w:rPr>
          <w:rFonts w:ascii="Calibri" w:hAnsi="Calibri" w:cs="Calibri"/>
          <w:sz w:val="22"/>
          <w:szCs w:val="22"/>
        </w:rPr>
        <w:t xml:space="preserve"> </w:t>
      </w:r>
      <w:proofErr w:type="spellStart"/>
      <w:r w:rsidRPr="00437CC7">
        <w:rPr>
          <w:rFonts w:ascii="Myanmar Text" w:hAnsi="Myanmar Text" w:cs="Myanmar Text"/>
          <w:sz w:val="22"/>
          <w:szCs w:val="22"/>
        </w:rPr>
        <w:t>နိုင်ငံသားအခွင</w:t>
      </w:r>
      <w:proofErr w:type="spellEnd"/>
      <w:r w:rsidRPr="00437CC7">
        <w:rPr>
          <w:rFonts w:ascii="Myanmar Text" w:hAnsi="Myanmar Text" w:cs="Myanmar Text"/>
          <w:sz w:val="22"/>
          <w:szCs w:val="22"/>
        </w:rPr>
        <w:t>့်</w:t>
      </w:r>
      <w:proofErr w:type="spellStart"/>
      <w:r w:rsidRPr="00437CC7">
        <w:rPr>
          <w:rFonts w:ascii="Myanmar Text" w:hAnsi="Myanmar Text" w:cs="Myanmar Text"/>
          <w:sz w:val="22"/>
          <w:szCs w:val="22"/>
        </w:rPr>
        <w:t>အရေးညှိနှိုင်းရေးမှူးထံ</w:t>
      </w:r>
      <w:proofErr w:type="spellEnd"/>
      <w:r w:rsidRPr="00437CC7">
        <w:rPr>
          <w:rFonts w:ascii="Calibri" w:hAnsi="Calibri" w:cs="Calibri"/>
          <w:sz w:val="22"/>
          <w:szCs w:val="22"/>
        </w:rPr>
        <w:t xml:space="preserve"> </w:t>
      </w:r>
      <w:proofErr w:type="spellStart"/>
      <w:r w:rsidRPr="00437CC7">
        <w:rPr>
          <w:rFonts w:ascii="Myanmar Text" w:hAnsi="Myanmar Text" w:cs="Myanmar Text"/>
          <w:sz w:val="22"/>
          <w:szCs w:val="22"/>
        </w:rPr>
        <w:t>ဆန်းစစ်နိုင်ပါသည</w:t>
      </w:r>
      <w:proofErr w:type="spellEnd"/>
      <w:r w:rsidRPr="00437CC7">
        <w:rPr>
          <w:rFonts w:ascii="Myanmar Text" w:hAnsi="Myanmar Text" w:cs="Myanmar Text"/>
          <w:sz w:val="22"/>
          <w:szCs w:val="22"/>
        </w:rPr>
        <w:t>်။</w:t>
      </w:r>
      <w:r w:rsidRPr="00437CC7">
        <w:rPr>
          <w:rFonts w:ascii="Calibri" w:hAnsi="Calibri" w:cs="Calibri"/>
          <w:sz w:val="22"/>
          <w:szCs w:val="22"/>
        </w:rPr>
        <w:t xml:space="preserve"> </w:t>
      </w:r>
    </w:p>
    <w:p w14:paraId="07288C3F" w14:textId="77777777" w:rsidR="00437CC7" w:rsidRPr="00437CC7" w:rsidRDefault="00437CC7" w:rsidP="00437CC7">
      <w:pPr>
        <w:rPr>
          <w:rFonts w:ascii="Calibri" w:hAnsi="Calibri" w:cs="Calibri"/>
          <w:sz w:val="22"/>
          <w:szCs w:val="22"/>
        </w:rPr>
      </w:pPr>
      <w:r w:rsidRPr="00437CC7">
        <w:rPr>
          <w:rFonts w:ascii="Calibri" w:hAnsi="Calibri" w:cs="Calibri"/>
          <w:sz w:val="22"/>
          <w:szCs w:val="22"/>
        </w:rPr>
        <w:t>Amanda Shew</w:t>
      </w:r>
    </w:p>
    <w:p w14:paraId="39990ADA" w14:textId="77777777" w:rsidR="00437CC7" w:rsidRPr="00437CC7" w:rsidRDefault="00437CC7" w:rsidP="00437CC7">
      <w:pPr>
        <w:rPr>
          <w:rFonts w:ascii="Calibri" w:hAnsi="Calibri" w:cs="Calibri"/>
          <w:sz w:val="22"/>
          <w:szCs w:val="22"/>
        </w:rPr>
      </w:pPr>
      <w:r w:rsidRPr="00437CC7">
        <w:rPr>
          <w:rFonts w:ascii="Calibri" w:hAnsi="Calibri" w:cs="Calibri"/>
          <w:sz w:val="22"/>
          <w:szCs w:val="22"/>
        </w:rPr>
        <w:t>1721 Magnavox Way</w:t>
      </w:r>
      <w:r w:rsidRPr="00437CC7">
        <w:rPr>
          <w:rFonts w:ascii="Myanmar Text" w:hAnsi="Myanmar Text" w:cs="Myanmar Text"/>
          <w:sz w:val="22"/>
          <w:szCs w:val="22"/>
        </w:rPr>
        <w:t>၊</w:t>
      </w:r>
      <w:r w:rsidRPr="00437CC7">
        <w:rPr>
          <w:rFonts w:ascii="Calibri" w:hAnsi="Calibri" w:cs="Calibri"/>
          <w:sz w:val="22"/>
          <w:szCs w:val="22"/>
        </w:rPr>
        <w:t xml:space="preserve"> Suite A</w:t>
      </w:r>
      <w:r w:rsidRPr="00437CC7">
        <w:rPr>
          <w:rFonts w:ascii="Myanmar Text" w:hAnsi="Myanmar Text" w:cs="Myanmar Text"/>
          <w:sz w:val="22"/>
          <w:szCs w:val="22"/>
        </w:rPr>
        <w:t>၊</w:t>
      </w:r>
      <w:r w:rsidRPr="00437CC7">
        <w:rPr>
          <w:rFonts w:ascii="Calibri" w:hAnsi="Calibri" w:cs="Calibri"/>
          <w:sz w:val="22"/>
          <w:szCs w:val="22"/>
        </w:rPr>
        <w:t xml:space="preserve"> Fort Wayne</w:t>
      </w:r>
      <w:r w:rsidRPr="00437CC7">
        <w:rPr>
          <w:rFonts w:ascii="Myanmar Text" w:hAnsi="Myanmar Text" w:cs="Myanmar Text"/>
          <w:sz w:val="22"/>
          <w:szCs w:val="22"/>
        </w:rPr>
        <w:t>၊</w:t>
      </w:r>
      <w:r w:rsidRPr="00437CC7">
        <w:rPr>
          <w:rFonts w:ascii="Calibri" w:hAnsi="Calibri" w:cs="Calibri"/>
          <w:sz w:val="22"/>
          <w:szCs w:val="22"/>
        </w:rPr>
        <w:t xml:space="preserve"> 46804</w:t>
      </w:r>
    </w:p>
    <w:p w14:paraId="3F422F5A" w14:textId="77777777" w:rsidR="00437CC7" w:rsidRPr="00437CC7" w:rsidRDefault="00437CC7" w:rsidP="00437CC7">
      <w:pPr>
        <w:rPr>
          <w:rFonts w:ascii="Calibri" w:hAnsi="Calibri" w:cs="Calibri"/>
          <w:sz w:val="22"/>
          <w:szCs w:val="22"/>
        </w:rPr>
      </w:pPr>
      <w:proofErr w:type="spellStart"/>
      <w:r w:rsidRPr="00437CC7">
        <w:rPr>
          <w:rFonts w:ascii="Myanmar Text" w:hAnsi="Myanmar Text" w:cs="Myanmar Text"/>
          <w:sz w:val="22"/>
          <w:szCs w:val="22"/>
        </w:rPr>
        <w:t>ဖုန်း</w:t>
      </w:r>
      <w:proofErr w:type="spellEnd"/>
      <w:r w:rsidRPr="00437CC7">
        <w:rPr>
          <w:rFonts w:ascii="Calibri" w:hAnsi="Calibri" w:cs="Calibri"/>
          <w:sz w:val="22"/>
          <w:szCs w:val="22"/>
        </w:rPr>
        <w:t>: 260-250-0001</w:t>
      </w:r>
    </w:p>
    <w:p w14:paraId="691F6796" w14:textId="77777777" w:rsidR="00437CC7" w:rsidRPr="00437CC7" w:rsidRDefault="00437CC7" w:rsidP="00437CC7">
      <w:pPr>
        <w:rPr>
          <w:rFonts w:ascii="Calibri" w:hAnsi="Calibri" w:cs="Calibri"/>
          <w:sz w:val="22"/>
          <w:szCs w:val="22"/>
        </w:rPr>
      </w:pPr>
      <w:r w:rsidRPr="00437CC7">
        <w:rPr>
          <w:rFonts w:ascii="Calibri" w:hAnsi="Calibri" w:cs="Calibri"/>
          <w:sz w:val="22"/>
          <w:szCs w:val="22"/>
        </w:rPr>
        <w:t>Fax: 260-222-0002</w:t>
      </w:r>
    </w:p>
    <w:p w14:paraId="74D5C1CD" w14:textId="0625829D" w:rsidR="00437CC7" w:rsidRDefault="00437CC7" w:rsidP="00437CC7">
      <w:pPr>
        <w:rPr>
          <w:rFonts w:ascii="Calibri" w:hAnsi="Calibri" w:cs="Calibri"/>
          <w:sz w:val="22"/>
          <w:szCs w:val="22"/>
        </w:rPr>
      </w:pPr>
      <w:proofErr w:type="spellStart"/>
      <w:r w:rsidRPr="00437CC7">
        <w:rPr>
          <w:rFonts w:ascii="Myanmar Text" w:hAnsi="Myanmar Text" w:cs="Myanmar Text"/>
          <w:sz w:val="22"/>
          <w:szCs w:val="22"/>
        </w:rPr>
        <w:t>အီးမေးလ</w:t>
      </w:r>
      <w:proofErr w:type="spellEnd"/>
      <w:r w:rsidRPr="00437CC7">
        <w:rPr>
          <w:rFonts w:ascii="Myanmar Text" w:hAnsi="Myanmar Text" w:cs="Myanmar Text"/>
          <w:sz w:val="22"/>
          <w:szCs w:val="22"/>
        </w:rPr>
        <w:t>်</w:t>
      </w:r>
      <w:r w:rsidRPr="00437CC7">
        <w:rPr>
          <w:rFonts w:ascii="Calibri" w:hAnsi="Calibri" w:cs="Calibri"/>
          <w:sz w:val="22"/>
          <w:szCs w:val="22"/>
        </w:rPr>
        <w:t xml:space="preserve">- </w:t>
      </w:r>
      <w:hyperlink r:id="rId6" w:history="1">
        <w:r w:rsidRPr="009012F6">
          <w:rPr>
            <w:rStyle w:val="Hyperlink"/>
            <w:rFonts w:ascii="Calibri" w:hAnsi="Calibri" w:cs="Calibri"/>
            <w:sz w:val="22"/>
            <w:szCs w:val="22"/>
          </w:rPr>
          <w:t>ashew@fortwaynesc.com</w:t>
        </w:r>
      </w:hyperlink>
    </w:p>
    <w:p w14:paraId="29C2372B" w14:textId="77777777" w:rsidR="00437CC7" w:rsidRPr="00437CC7" w:rsidRDefault="00437CC7" w:rsidP="00437CC7">
      <w:pPr>
        <w:rPr>
          <w:rFonts w:ascii="Calibri" w:hAnsi="Calibri" w:cs="Calibri"/>
          <w:sz w:val="22"/>
          <w:szCs w:val="22"/>
        </w:rPr>
      </w:pPr>
    </w:p>
    <w:p w14:paraId="4778CD48" w14:textId="77777777" w:rsidR="00437CC7" w:rsidRPr="00437CC7" w:rsidRDefault="00437CC7" w:rsidP="00437CC7">
      <w:pPr>
        <w:rPr>
          <w:rFonts w:ascii="Calibri" w:hAnsi="Calibri" w:cs="Calibri"/>
          <w:sz w:val="22"/>
          <w:szCs w:val="22"/>
        </w:rPr>
      </w:pPr>
      <w:proofErr w:type="spellStart"/>
      <w:proofErr w:type="gramStart"/>
      <w:r w:rsidRPr="00437CC7">
        <w:rPr>
          <w:rFonts w:ascii="Calibri" w:hAnsi="Calibri" w:cs="Calibri"/>
          <w:sz w:val="22"/>
          <w:szCs w:val="22"/>
        </w:rPr>
        <w:t>luumyoe</w:t>
      </w:r>
      <w:proofErr w:type="spellEnd"/>
      <w:r w:rsidRPr="00437CC7">
        <w:rPr>
          <w:rFonts w:ascii="Calibri" w:hAnsi="Calibri" w:cs="Calibri"/>
          <w:sz w:val="22"/>
          <w:szCs w:val="22"/>
        </w:rPr>
        <w:t xml:space="preserve"> ,</w:t>
      </w:r>
      <w:proofErr w:type="gramEnd"/>
      <w:r w:rsidRPr="00437CC7">
        <w:rPr>
          <w:rFonts w:ascii="Calibri" w:hAnsi="Calibri" w:cs="Calibri"/>
          <w:sz w:val="22"/>
          <w:szCs w:val="22"/>
        </w:rPr>
        <w:t xml:space="preserve">  </w:t>
      </w:r>
      <w:proofErr w:type="spellStart"/>
      <w:r w:rsidRPr="00437CC7">
        <w:rPr>
          <w:rFonts w:ascii="Calibri" w:hAnsi="Calibri" w:cs="Calibri"/>
          <w:sz w:val="22"/>
          <w:szCs w:val="22"/>
        </w:rPr>
        <w:t>aasarraaraung</w:t>
      </w:r>
      <w:proofErr w:type="spellEnd"/>
      <w:r w:rsidRPr="00437CC7">
        <w:rPr>
          <w:rFonts w:ascii="Calibri" w:hAnsi="Calibri" w:cs="Calibri"/>
          <w:sz w:val="22"/>
          <w:szCs w:val="22"/>
        </w:rPr>
        <w:t xml:space="preserve"> ,  </w:t>
      </w:r>
      <w:proofErr w:type="spellStart"/>
      <w:r w:rsidRPr="00437CC7">
        <w:rPr>
          <w:rFonts w:ascii="Calibri" w:hAnsi="Calibri" w:cs="Calibri"/>
          <w:sz w:val="22"/>
          <w:szCs w:val="22"/>
        </w:rPr>
        <w:t>aamyoesarr</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jarti</w:t>
      </w:r>
      <w:proofErr w:type="spellEnd"/>
      <w:r w:rsidRPr="00437CC7">
        <w:rPr>
          <w:rFonts w:ascii="Calibri" w:hAnsi="Calibri" w:cs="Calibri"/>
          <w:sz w:val="22"/>
          <w:szCs w:val="22"/>
        </w:rPr>
        <w:t xml:space="preserve"> ,  </w:t>
      </w:r>
      <w:proofErr w:type="spellStart"/>
      <w:r w:rsidRPr="00437CC7">
        <w:rPr>
          <w:rFonts w:ascii="Calibri" w:hAnsi="Calibri" w:cs="Calibri"/>
          <w:sz w:val="22"/>
          <w:szCs w:val="22"/>
        </w:rPr>
        <w:t>liin</w:t>
      </w:r>
      <w:proofErr w:type="spellEnd"/>
      <w:r w:rsidRPr="00437CC7">
        <w:rPr>
          <w:rFonts w:ascii="Calibri" w:hAnsi="Calibri" w:cs="Calibri"/>
          <w:sz w:val="22"/>
          <w:szCs w:val="22"/>
        </w:rPr>
        <w:t xml:space="preserve"> , </w:t>
      </w:r>
      <w:proofErr w:type="spellStart"/>
      <w:r w:rsidRPr="00437CC7">
        <w:rPr>
          <w:rFonts w:ascii="Calibri" w:hAnsi="Calibri" w:cs="Calibri"/>
          <w:sz w:val="22"/>
          <w:szCs w:val="22"/>
        </w:rPr>
        <w:t>aasaat</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shoetmahote</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masaanhcwm</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mhuaapaw</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aahkyayhkan</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hkwalhkyarr</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saatsanhkyinnmapyuraan</w:t>
      </w:r>
      <w:proofErr w:type="spellEnd"/>
      <w:r w:rsidRPr="00437CC7">
        <w:rPr>
          <w:rFonts w:ascii="Calibri" w:hAnsi="Calibri" w:cs="Calibri"/>
          <w:sz w:val="22"/>
          <w:szCs w:val="22"/>
        </w:rPr>
        <w:t xml:space="preserve"> Fort Wayne  eat </w:t>
      </w:r>
      <w:proofErr w:type="spellStart"/>
      <w:r w:rsidRPr="00437CC7">
        <w:rPr>
          <w:rFonts w:ascii="Calibri" w:hAnsi="Calibri" w:cs="Calibri"/>
          <w:sz w:val="22"/>
          <w:szCs w:val="22"/>
        </w:rPr>
        <w:t>hkwalhcate</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hcaintareat</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muuward</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hpyitsai</w:t>
      </w:r>
      <w:proofErr w:type="spellEnd"/>
      <w:r w:rsidRPr="00437CC7">
        <w:rPr>
          <w:rFonts w:ascii="Calibri" w:hAnsi="Calibri" w:cs="Calibri"/>
          <w:sz w:val="22"/>
          <w:szCs w:val="22"/>
        </w:rPr>
        <w:t xml:space="preserve"> . Fort </w:t>
      </w:r>
      <w:proofErr w:type="gramStart"/>
      <w:r w:rsidRPr="00437CC7">
        <w:rPr>
          <w:rFonts w:ascii="Calibri" w:hAnsi="Calibri" w:cs="Calibri"/>
          <w:sz w:val="22"/>
          <w:szCs w:val="22"/>
        </w:rPr>
        <w:t>Wayne  eat</w:t>
      </w:r>
      <w:proofErr w:type="gramEnd"/>
      <w:r w:rsidRPr="00437CC7">
        <w:rPr>
          <w:rFonts w:ascii="Calibri" w:hAnsi="Calibri" w:cs="Calibri"/>
          <w:sz w:val="22"/>
          <w:szCs w:val="22"/>
        </w:rPr>
        <w:t xml:space="preserve"> </w:t>
      </w:r>
      <w:proofErr w:type="spellStart"/>
      <w:r w:rsidRPr="00437CC7">
        <w:rPr>
          <w:rFonts w:ascii="Calibri" w:hAnsi="Calibri" w:cs="Calibri"/>
          <w:sz w:val="22"/>
          <w:szCs w:val="22"/>
        </w:rPr>
        <w:t>hkwalhcatekus</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rayy</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hcaintarsai</w:t>
      </w:r>
      <w:proofErr w:type="spellEnd"/>
      <w:r w:rsidRPr="00437CC7">
        <w:rPr>
          <w:rFonts w:ascii="Calibri" w:hAnsi="Calibri" w:cs="Calibri"/>
          <w:sz w:val="22"/>
          <w:szCs w:val="22"/>
        </w:rPr>
        <w:t xml:space="preserve"> US </w:t>
      </w:r>
      <w:proofErr w:type="spellStart"/>
      <w:r w:rsidRPr="00437CC7">
        <w:rPr>
          <w:rFonts w:ascii="Calibri" w:hAnsi="Calibri" w:cs="Calibri"/>
          <w:sz w:val="22"/>
          <w:szCs w:val="22"/>
        </w:rPr>
        <w:t>mhahtotepyansaw</w:t>
      </w:r>
      <w:proofErr w:type="spellEnd"/>
      <w:r w:rsidRPr="00437CC7">
        <w:rPr>
          <w:rFonts w:ascii="Calibri" w:hAnsi="Calibri" w:cs="Calibri"/>
          <w:sz w:val="22"/>
          <w:szCs w:val="22"/>
        </w:rPr>
        <w:t xml:space="preserve"> Affordable Care Act (42 U.S.C.18116) </w:t>
      </w:r>
      <w:proofErr w:type="spellStart"/>
      <w:r w:rsidRPr="00437CC7">
        <w:rPr>
          <w:rFonts w:ascii="Calibri" w:hAnsi="Calibri" w:cs="Calibri"/>
          <w:sz w:val="22"/>
          <w:szCs w:val="22"/>
        </w:rPr>
        <w:t>nhang</w:t>
      </w:r>
      <w:proofErr w:type="spellEnd"/>
      <w:r w:rsidRPr="00437CC7">
        <w:rPr>
          <w:rFonts w:ascii="Calibri" w:hAnsi="Calibri" w:cs="Calibri"/>
          <w:sz w:val="22"/>
          <w:szCs w:val="22"/>
        </w:rPr>
        <w:t xml:space="preserve"> US  </w:t>
      </w:r>
      <w:proofErr w:type="spellStart"/>
      <w:r w:rsidRPr="00437CC7">
        <w:rPr>
          <w:rFonts w:ascii="Calibri" w:hAnsi="Calibri" w:cs="Calibri"/>
          <w:sz w:val="22"/>
          <w:szCs w:val="22"/>
        </w:rPr>
        <w:t>mhahtotepyanhtarrsaw</w:t>
      </w:r>
      <w:proofErr w:type="spellEnd"/>
      <w:r w:rsidRPr="00437CC7">
        <w:rPr>
          <w:rFonts w:ascii="Calibri" w:hAnsi="Calibri" w:cs="Calibri"/>
          <w:sz w:val="22"/>
          <w:szCs w:val="22"/>
        </w:rPr>
        <w:t xml:space="preserve"> 45 CFR </w:t>
      </w:r>
      <w:proofErr w:type="spellStart"/>
      <w:r w:rsidRPr="00437CC7">
        <w:rPr>
          <w:rFonts w:ascii="Calibri" w:hAnsi="Calibri" w:cs="Calibri"/>
          <w:sz w:val="22"/>
          <w:szCs w:val="22"/>
        </w:rPr>
        <w:t>aapine</w:t>
      </w:r>
      <w:proofErr w:type="spellEnd"/>
      <w:r w:rsidRPr="00437CC7">
        <w:rPr>
          <w:rFonts w:ascii="Calibri" w:hAnsi="Calibri" w:cs="Calibri"/>
          <w:sz w:val="22"/>
          <w:szCs w:val="22"/>
        </w:rPr>
        <w:t xml:space="preserve"> 92 twin </w:t>
      </w:r>
      <w:proofErr w:type="spellStart"/>
      <w:r w:rsidRPr="00437CC7">
        <w:rPr>
          <w:rFonts w:ascii="Calibri" w:hAnsi="Calibri" w:cs="Calibri"/>
          <w:sz w:val="22"/>
          <w:szCs w:val="22"/>
        </w:rPr>
        <w:t>tarrmyithtarrsaw</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mai</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sany</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lotesaunghkyetko</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maso</w:t>
      </w:r>
      <w:proofErr w:type="spellEnd"/>
      <w:r w:rsidRPr="00437CC7">
        <w:rPr>
          <w:rFonts w:ascii="Calibri" w:hAnsi="Calibri" w:cs="Calibri"/>
          <w:sz w:val="22"/>
          <w:szCs w:val="22"/>
        </w:rPr>
        <w:t xml:space="preserve">  a </w:t>
      </w:r>
      <w:proofErr w:type="spellStart"/>
      <w:r w:rsidRPr="00437CC7">
        <w:rPr>
          <w:rFonts w:ascii="Calibri" w:hAnsi="Calibri" w:cs="Calibri"/>
          <w:sz w:val="22"/>
          <w:szCs w:val="22"/>
        </w:rPr>
        <w:t>hcwuthcwalsany</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tinekyarrhkyetmyarraatwat</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hkyethkyinnnhang</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myahamyahatat</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hpyayshinnninehcayraanaatwat</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lyaw</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kaan</w:t>
      </w:r>
      <w:proofErr w:type="spellEnd"/>
      <w:r w:rsidRPr="00437CC7">
        <w:rPr>
          <w:rFonts w:ascii="Calibri" w:hAnsi="Calibri" w:cs="Calibri"/>
          <w:sz w:val="22"/>
          <w:szCs w:val="22"/>
        </w:rPr>
        <w:t xml:space="preserve"> sang </w:t>
      </w:r>
      <w:proofErr w:type="spellStart"/>
      <w:r w:rsidRPr="00437CC7">
        <w:rPr>
          <w:rFonts w:ascii="Calibri" w:hAnsi="Calibri" w:cs="Calibri"/>
          <w:sz w:val="22"/>
          <w:szCs w:val="22"/>
        </w:rPr>
        <w:t>myat</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sany</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hpyayshinnhkyetaatwat</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payysaungsany</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pyitwin</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makyaaynaut</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hkyet</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sinerar</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lotengaann</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hcainko</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laathkan</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kyang</w:t>
      </w:r>
      <w:proofErr w:type="spellEnd"/>
      <w:r w:rsidRPr="00437CC7">
        <w:rPr>
          <w:rFonts w:ascii="Calibri" w:hAnsi="Calibri" w:cs="Calibri"/>
          <w:sz w:val="22"/>
          <w:szCs w:val="22"/>
        </w:rPr>
        <w:t xml:space="preserve"> sone </w:t>
      </w:r>
      <w:proofErr w:type="spellStart"/>
      <w:r w:rsidRPr="00437CC7">
        <w:rPr>
          <w:rFonts w:ascii="Calibri" w:hAnsi="Calibri" w:cs="Calibri"/>
          <w:sz w:val="22"/>
          <w:szCs w:val="22"/>
        </w:rPr>
        <w:t>parsai</w:t>
      </w:r>
      <w:proofErr w:type="spellEnd"/>
      <w:r w:rsidRPr="00437CC7">
        <w:rPr>
          <w:rFonts w:ascii="Calibri" w:hAnsi="Calibri" w:cs="Calibri"/>
          <w:sz w:val="22"/>
          <w:szCs w:val="22"/>
        </w:rPr>
        <w:t xml:space="preserve"> .  </w:t>
      </w:r>
      <w:proofErr w:type="spellStart"/>
      <w:proofErr w:type="gramStart"/>
      <w:r w:rsidRPr="00437CC7">
        <w:rPr>
          <w:rFonts w:ascii="Calibri" w:hAnsi="Calibri" w:cs="Calibri"/>
          <w:sz w:val="22"/>
          <w:szCs w:val="22"/>
        </w:rPr>
        <w:t>kyannmarrayynhang</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luusarr</w:t>
      </w:r>
      <w:proofErr w:type="spellEnd"/>
      <w:proofErr w:type="gramEnd"/>
      <w:r w:rsidRPr="00437CC7">
        <w:rPr>
          <w:rFonts w:ascii="Calibri" w:hAnsi="Calibri" w:cs="Calibri"/>
          <w:sz w:val="22"/>
          <w:szCs w:val="22"/>
        </w:rPr>
        <w:t xml:space="preserve"> </w:t>
      </w:r>
      <w:proofErr w:type="spellStart"/>
      <w:r w:rsidRPr="00437CC7">
        <w:rPr>
          <w:rFonts w:ascii="Calibri" w:hAnsi="Calibri" w:cs="Calibri"/>
          <w:sz w:val="22"/>
          <w:szCs w:val="22"/>
        </w:rPr>
        <w:t>waansaungmhu</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htarn</w:t>
      </w:r>
      <w:proofErr w:type="spellEnd"/>
      <w:r w:rsidRPr="00437CC7">
        <w:rPr>
          <w:rFonts w:ascii="Calibri" w:hAnsi="Calibri" w:cs="Calibri"/>
          <w:sz w:val="22"/>
          <w:szCs w:val="22"/>
        </w:rPr>
        <w:t xml:space="preserve"> . </w:t>
      </w:r>
      <w:proofErr w:type="spellStart"/>
      <w:r w:rsidRPr="00437CC7">
        <w:rPr>
          <w:rFonts w:ascii="Calibri" w:hAnsi="Calibri" w:cs="Calibri"/>
          <w:sz w:val="22"/>
          <w:szCs w:val="22"/>
        </w:rPr>
        <w:t>pudm</w:t>
      </w:r>
      <w:proofErr w:type="spellEnd"/>
      <w:r w:rsidRPr="00437CC7">
        <w:rPr>
          <w:rFonts w:ascii="Calibri" w:hAnsi="Calibri" w:cs="Calibri"/>
          <w:sz w:val="22"/>
          <w:szCs w:val="22"/>
        </w:rPr>
        <w:t xml:space="preserve"> 1557 </w:t>
      </w:r>
      <w:proofErr w:type="spellStart"/>
      <w:proofErr w:type="gramStart"/>
      <w:r w:rsidRPr="00437CC7">
        <w:rPr>
          <w:rFonts w:ascii="Calibri" w:hAnsi="Calibri" w:cs="Calibri"/>
          <w:sz w:val="22"/>
          <w:szCs w:val="22"/>
        </w:rPr>
        <w:t>sai</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aahkyahoetsaw</w:t>
      </w:r>
      <w:proofErr w:type="spellEnd"/>
      <w:proofErr w:type="gramEnd"/>
      <w:r w:rsidRPr="00437CC7">
        <w:rPr>
          <w:rFonts w:ascii="Calibri" w:hAnsi="Calibri" w:cs="Calibri"/>
          <w:sz w:val="22"/>
          <w:szCs w:val="22"/>
        </w:rPr>
        <w:t xml:space="preserve"> </w:t>
      </w:r>
      <w:proofErr w:type="spellStart"/>
      <w:r w:rsidRPr="00437CC7">
        <w:rPr>
          <w:rFonts w:ascii="Calibri" w:hAnsi="Calibri" w:cs="Calibri"/>
          <w:sz w:val="22"/>
          <w:szCs w:val="22"/>
        </w:rPr>
        <w:t>kyannmarrayy</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aahceaahcainmyarrnhang</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lotesaunghkyetmyarrtwin</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luumyoe</w:t>
      </w:r>
      <w:proofErr w:type="spellEnd"/>
      <w:r w:rsidRPr="00437CC7">
        <w:rPr>
          <w:rFonts w:ascii="Calibri" w:hAnsi="Calibri" w:cs="Calibri"/>
          <w:sz w:val="22"/>
          <w:szCs w:val="22"/>
        </w:rPr>
        <w:t xml:space="preserve"> ,  </w:t>
      </w:r>
      <w:proofErr w:type="spellStart"/>
      <w:r w:rsidRPr="00437CC7">
        <w:rPr>
          <w:rFonts w:ascii="Calibri" w:hAnsi="Calibri" w:cs="Calibri"/>
          <w:sz w:val="22"/>
          <w:szCs w:val="22"/>
        </w:rPr>
        <w:t>aasarraaraung</w:t>
      </w:r>
      <w:proofErr w:type="spellEnd"/>
      <w:r w:rsidRPr="00437CC7">
        <w:rPr>
          <w:rFonts w:ascii="Calibri" w:hAnsi="Calibri" w:cs="Calibri"/>
          <w:sz w:val="22"/>
          <w:szCs w:val="22"/>
        </w:rPr>
        <w:t xml:space="preserve"> ,  </w:t>
      </w:r>
      <w:proofErr w:type="spellStart"/>
      <w:r w:rsidRPr="00437CC7">
        <w:rPr>
          <w:rFonts w:ascii="Calibri" w:hAnsi="Calibri" w:cs="Calibri"/>
          <w:sz w:val="22"/>
          <w:szCs w:val="22"/>
        </w:rPr>
        <w:t>ninengansarr</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jarti</w:t>
      </w:r>
      <w:proofErr w:type="spellEnd"/>
      <w:r w:rsidRPr="00437CC7">
        <w:rPr>
          <w:rFonts w:ascii="Calibri" w:hAnsi="Calibri" w:cs="Calibri"/>
          <w:sz w:val="22"/>
          <w:szCs w:val="22"/>
        </w:rPr>
        <w:t xml:space="preserve"> ,  </w:t>
      </w:r>
      <w:proofErr w:type="spellStart"/>
      <w:r w:rsidRPr="00437CC7">
        <w:rPr>
          <w:rFonts w:ascii="Calibri" w:hAnsi="Calibri" w:cs="Calibri"/>
          <w:sz w:val="22"/>
          <w:szCs w:val="22"/>
        </w:rPr>
        <w:t>liin</w:t>
      </w:r>
      <w:proofErr w:type="spellEnd"/>
      <w:r w:rsidRPr="00437CC7">
        <w:rPr>
          <w:rFonts w:ascii="Calibri" w:hAnsi="Calibri" w:cs="Calibri"/>
          <w:sz w:val="22"/>
          <w:szCs w:val="22"/>
        </w:rPr>
        <w:t xml:space="preserve"> , </w:t>
      </w:r>
      <w:proofErr w:type="spellStart"/>
      <w:r w:rsidRPr="00437CC7">
        <w:rPr>
          <w:rFonts w:ascii="Calibri" w:hAnsi="Calibri" w:cs="Calibri"/>
          <w:sz w:val="22"/>
          <w:szCs w:val="22"/>
        </w:rPr>
        <w:t>aasaat</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shoetmahote</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masaanhcwm</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mhuaapaw</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aahkyayhkan</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hkwalhkyarr</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saatsanhkyinnko</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tarrmyithtarr</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sai</w:t>
      </w:r>
      <w:proofErr w:type="spellEnd"/>
      <w:r w:rsidRPr="00437CC7">
        <w:rPr>
          <w:rFonts w:ascii="Calibri" w:hAnsi="Calibri" w:cs="Calibri"/>
          <w:sz w:val="22"/>
          <w:szCs w:val="22"/>
        </w:rPr>
        <w:t xml:space="preserve"> . </w:t>
      </w:r>
      <w:proofErr w:type="spellStart"/>
      <w:r w:rsidRPr="00437CC7">
        <w:rPr>
          <w:rFonts w:ascii="Calibri" w:hAnsi="Calibri" w:cs="Calibri"/>
          <w:sz w:val="22"/>
          <w:szCs w:val="22"/>
        </w:rPr>
        <w:t>pudm</w:t>
      </w:r>
      <w:proofErr w:type="spellEnd"/>
      <w:r w:rsidRPr="00437CC7">
        <w:rPr>
          <w:rFonts w:ascii="Calibri" w:hAnsi="Calibri" w:cs="Calibri"/>
          <w:sz w:val="22"/>
          <w:szCs w:val="22"/>
        </w:rPr>
        <w:t xml:space="preserve"> 1557 </w:t>
      </w:r>
      <w:proofErr w:type="spellStart"/>
      <w:proofErr w:type="gramStart"/>
      <w:r w:rsidRPr="00437CC7">
        <w:rPr>
          <w:rFonts w:ascii="Calibri" w:hAnsi="Calibri" w:cs="Calibri"/>
          <w:sz w:val="22"/>
          <w:szCs w:val="22"/>
        </w:rPr>
        <w:t>nhang</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yainneat</w:t>
      </w:r>
      <w:proofErr w:type="spellEnd"/>
      <w:proofErr w:type="gramEnd"/>
      <w:r w:rsidRPr="00437CC7">
        <w:rPr>
          <w:rFonts w:ascii="Calibri" w:hAnsi="Calibri" w:cs="Calibri"/>
          <w:sz w:val="22"/>
          <w:szCs w:val="22"/>
        </w:rPr>
        <w:t xml:space="preserve"> </w:t>
      </w:r>
      <w:proofErr w:type="spellStart"/>
      <w:r w:rsidRPr="00437CC7">
        <w:rPr>
          <w:rFonts w:ascii="Calibri" w:hAnsi="Calibri" w:cs="Calibri"/>
          <w:sz w:val="22"/>
          <w:szCs w:val="22"/>
        </w:rPr>
        <w:t>aakaungaahtaihpawmhu</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hcaee</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myainmyarrsai</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pudm</w:t>
      </w:r>
      <w:proofErr w:type="spellEnd"/>
      <w:r w:rsidRPr="00437CC7">
        <w:rPr>
          <w:rFonts w:ascii="Calibri" w:hAnsi="Calibri" w:cs="Calibri"/>
          <w:sz w:val="22"/>
          <w:szCs w:val="22"/>
        </w:rPr>
        <w:t xml:space="preserve"> 1557  </w:t>
      </w:r>
      <w:proofErr w:type="spellStart"/>
      <w:r w:rsidRPr="00437CC7">
        <w:rPr>
          <w:rFonts w:ascii="Calibri" w:hAnsi="Calibri" w:cs="Calibri"/>
          <w:sz w:val="22"/>
          <w:szCs w:val="22"/>
        </w:rPr>
        <w:t>kolitenarraan</w:t>
      </w:r>
      <w:proofErr w:type="spellEnd"/>
      <w:r w:rsidRPr="00437CC7">
        <w:rPr>
          <w:rFonts w:ascii="Calibri" w:hAnsi="Calibri" w:cs="Calibri"/>
          <w:sz w:val="22"/>
          <w:szCs w:val="22"/>
        </w:rPr>
        <w:t xml:space="preserve"> Fort Wayne  eat </w:t>
      </w:r>
      <w:proofErr w:type="spellStart"/>
      <w:r w:rsidRPr="00437CC7">
        <w:rPr>
          <w:rFonts w:ascii="Calibri" w:hAnsi="Calibri" w:cs="Calibri"/>
          <w:sz w:val="22"/>
          <w:szCs w:val="22"/>
        </w:rPr>
        <w:t>hkwalhcatekus</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rayy</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hcaintareat</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kyaoepam</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aarrhtotemhu</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myarrko</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nyhainhaineraansaatmhaathtarrsaw</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ninengansarr</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aahkwngaarayy</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nyhainhainerayymhauuhtan</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saannhcait</w:t>
      </w:r>
      <w:proofErr w:type="spellEnd"/>
      <w:r w:rsidRPr="00437CC7">
        <w:rPr>
          <w:rFonts w:ascii="Calibri" w:hAnsi="Calibri" w:cs="Calibri"/>
          <w:sz w:val="22"/>
          <w:szCs w:val="22"/>
        </w:rPr>
        <w:t xml:space="preserve"> </w:t>
      </w:r>
      <w:proofErr w:type="spellStart"/>
      <w:r w:rsidRPr="00437CC7">
        <w:rPr>
          <w:rFonts w:ascii="Calibri" w:hAnsi="Calibri" w:cs="Calibri"/>
          <w:sz w:val="22"/>
          <w:szCs w:val="22"/>
        </w:rPr>
        <w:t>nineparsai</w:t>
      </w:r>
      <w:proofErr w:type="spellEnd"/>
      <w:r w:rsidRPr="00437CC7">
        <w:rPr>
          <w:rFonts w:ascii="Calibri" w:hAnsi="Calibri" w:cs="Calibri"/>
          <w:sz w:val="22"/>
          <w:szCs w:val="22"/>
        </w:rPr>
        <w:t xml:space="preserve"> . </w:t>
      </w:r>
    </w:p>
    <w:p w14:paraId="00682E15" w14:textId="77777777" w:rsidR="00437CC7" w:rsidRPr="00437CC7" w:rsidRDefault="00437CC7" w:rsidP="00437CC7">
      <w:pPr>
        <w:rPr>
          <w:rFonts w:ascii="Calibri" w:hAnsi="Calibri" w:cs="Calibri"/>
          <w:sz w:val="22"/>
          <w:szCs w:val="22"/>
        </w:rPr>
      </w:pPr>
      <w:r w:rsidRPr="00437CC7">
        <w:rPr>
          <w:rFonts w:ascii="Calibri" w:hAnsi="Calibri" w:cs="Calibri"/>
          <w:sz w:val="22"/>
          <w:szCs w:val="22"/>
        </w:rPr>
        <w:t>Amanda Shew</w:t>
      </w:r>
    </w:p>
    <w:p w14:paraId="37BC96D3" w14:textId="77777777" w:rsidR="00437CC7" w:rsidRPr="00437CC7" w:rsidRDefault="00437CC7" w:rsidP="00437CC7">
      <w:pPr>
        <w:rPr>
          <w:rFonts w:ascii="Calibri" w:hAnsi="Calibri" w:cs="Calibri"/>
          <w:sz w:val="22"/>
          <w:szCs w:val="22"/>
        </w:rPr>
      </w:pPr>
      <w:r w:rsidRPr="00437CC7">
        <w:rPr>
          <w:rFonts w:ascii="Calibri" w:hAnsi="Calibri" w:cs="Calibri"/>
          <w:sz w:val="22"/>
          <w:szCs w:val="22"/>
        </w:rPr>
        <w:t xml:space="preserve">1721 Magnavox </w:t>
      </w:r>
      <w:proofErr w:type="gramStart"/>
      <w:r w:rsidRPr="00437CC7">
        <w:rPr>
          <w:rFonts w:ascii="Calibri" w:hAnsi="Calibri" w:cs="Calibri"/>
          <w:sz w:val="22"/>
          <w:szCs w:val="22"/>
        </w:rPr>
        <w:t>Way ,</w:t>
      </w:r>
      <w:proofErr w:type="gramEnd"/>
      <w:r w:rsidRPr="00437CC7">
        <w:rPr>
          <w:rFonts w:ascii="Calibri" w:hAnsi="Calibri" w:cs="Calibri"/>
          <w:sz w:val="22"/>
          <w:szCs w:val="22"/>
        </w:rPr>
        <w:t xml:space="preserve"> Suite A , Fort Wayne , 46804</w:t>
      </w:r>
    </w:p>
    <w:p w14:paraId="58F2E329" w14:textId="77777777" w:rsidR="00437CC7" w:rsidRPr="00437CC7" w:rsidRDefault="00437CC7" w:rsidP="00437CC7">
      <w:pPr>
        <w:rPr>
          <w:rFonts w:ascii="Calibri" w:hAnsi="Calibri" w:cs="Calibri"/>
          <w:sz w:val="22"/>
          <w:szCs w:val="22"/>
        </w:rPr>
      </w:pPr>
      <w:r w:rsidRPr="00437CC7">
        <w:rPr>
          <w:rFonts w:ascii="Calibri" w:hAnsi="Calibri" w:cs="Calibri"/>
          <w:sz w:val="22"/>
          <w:szCs w:val="22"/>
        </w:rPr>
        <w:t xml:space="preserve"> </w:t>
      </w:r>
      <w:proofErr w:type="spellStart"/>
      <w:r w:rsidRPr="00437CC7">
        <w:rPr>
          <w:rFonts w:ascii="Calibri" w:hAnsi="Calibri" w:cs="Calibri"/>
          <w:sz w:val="22"/>
          <w:szCs w:val="22"/>
        </w:rPr>
        <w:t>hpone</w:t>
      </w:r>
      <w:proofErr w:type="spellEnd"/>
      <w:r w:rsidRPr="00437CC7">
        <w:rPr>
          <w:rFonts w:ascii="Calibri" w:hAnsi="Calibri" w:cs="Calibri"/>
          <w:sz w:val="22"/>
          <w:szCs w:val="22"/>
        </w:rPr>
        <w:t>: 260-250-0001</w:t>
      </w:r>
    </w:p>
    <w:p w14:paraId="79018132" w14:textId="77777777" w:rsidR="00437CC7" w:rsidRPr="00437CC7" w:rsidRDefault="00437CC7" w:rsidP="00437CC7">
      <w:pPr>
        <w:rPr>
          <w:rFonts w:ascii="Calibri" w:hAnsi="Calibri" w:cs="Calibri"/>
          <w:sz w:val="22"/>
          <w:szCs w:val="22"/>
        </w:rPr>
      </w:pPr>
      <w:r w:rsidRPr="00437CC7">
        <w:rPr>
          <w:rFonts w:ascii="Calibri" w:hAnsi="Calibri" w:cs="Calibri"/>
          <w:sz w:val="22"/>
          <w:szCs w:val="22"/>
        </w:rPr>
        <w:t>Fax: 260-222-0002</w:t>
      </w:r>
    </w:p>
    <w:p w14:paraId="6BBFD63F" w14:textId="49C64B2E" w:rsidR="00437CC7" w:rsidRPr="00437CC7" w:rsidRDefault="00437CC7" w:rsidP="00437CC7">
      <w:pPr>
        <w:rPr>
          <w:rFonts w:ascii="Calibri" w:hAnsi="Calibri" w:cs="Calibri"/>
          <w:sz w:val="22"/>
          <w:szCs w:val="22"/>
        </w:rPr>
      </w:pPr>
      <w:r w:rsidRPr="00437CC7">
        <w:rPr>
          <w:rFonts w:ascii="Calibri" w:hAnsi="Calibri" w:cs="Calibri"/>
          <w:sz w:val="22"/>
          <w:szCs w:val="22"/>
        </w:rPr>
        <w:t xml:space="preserve"> </w:t>
      </w:r>
      <w:proofErr w:type="spellStart"/>
      <w:r w:rsidRPr="00437CC7">
        <w:rPr>
          <w:rFonts w:ascii="Calibri" w:hAnsi="Calibri" w:cs="Calibri"/>
          <w:sz w:val="22"/>
          <w:szCs w:val="22"/>
        </w:rPr>
        <w:t>aeemayyl</w:t>
      </w:r>
      <w:proofErr w:type="spellEnd"/>
      <w:r w:rsidRPr="00437CC7">
        <w:rPr>
          <w:rFonts w:ascii="Calibri" w:hAnsi="Calibri" w:cs="Calibri"/>
          <w:sz w:val="22"/>
          <w:szCs w:val="22"/>
        </w:rPr>
        <w:t>- ashew@fortwaynesc.com</w:t>
      </w:r>
    </w:p>
    <w:sectPr w:rsidR="00437CC7" w:rsidRPr="00437C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C7"/>
    <w:rsid w:val="00437CC7"/>
    <w:rsid w:val="006966BD"/>
    <w:rsid w:val="008A3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27199"/>
  <w15:chartTrackingRefBased/>
  <w15:docId w15:val="{60C11B73-6888-443F-80C2-57D44470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CC7"/>
    <w:pPr>
      <w:spacing w:after="0" w:line="240" w:lineRule="auto"/>
    </w:pPr>
    <w:rPr>
      <w:rFonts w:eastAsiaTheme="minorEastAsia"/>
      <w:kern w:val="0"/>
      <w14:ligatures w14:val="none"/>
    </w:rPr>
  </w:style>
  <w:style w:type="paragraph" w:styleId="Heading1">
    <w:name w:val="heading 1"/>
    <w:basedOn w:val="Normal"/>
    <w:next w:val="Normal"/>
    <w:link w:val="Heading1Char"/>
    <w:uiPriority w:val="9"/>
    <w:qFormat/>
    <w:rsid w:val="00437CC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37CC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37CC7"/>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37CC7"/>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37CC7"/>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37CC7"/>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37CC7"/>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37CC7"/>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37CC7"/>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C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7C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7C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7C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7C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7C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7C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7C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7CC7"/>
    <w:rPr>
      <w:rFonts w:eastAsiaTheme="majorEastAsia" w:cstheme="majorBidi"/>
      <w:color w:val="272727" w:themeColor="text1" w:themeTint="D8"/>
    </w:rPr>
  </w:style>
  <w:style w:type="paragraph" w:styleId="Title">
    <w:name w:val="Title"/>
    <w:basedOn w:val="Normal"/>
    <w:next w:val="Normal"/>
    <w:link w:val="TitleChar"/>
    <w:uiPriority w:val="10"/>
    <w:qFormat/>
    <w:rsid w:val="00437CC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37C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7CC7"/>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37C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7CC7"/>
    <w:pPr>
      <w:spacing w:before="160" w:after="160" w:line="278" w:lineRule="auto"/>
      <w:jc w:val="center"/>
    </w:pPr>
    <w:rPr>
      <w:rFonts w:eastAsia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437CC7"/>
    <w:rPr>
      <w:i/>
      <w:iCs/>
      <w:color w:val="404040" w:themeColor="text1" w:themeTint="BF"/>
    </w:rPr>
  </w:style>
  <w:style w:type="paragraph" w:styleId="ListParagraph">
    <w:name w:val="List Paragraph"/>
    <w:basedOn w:val="Normal"/>
    <w:uiPriority w:val="34"/>
    <w:qFormat/>
    <w:rsid w:val="00437CC7"/>
    <w:pPr>
      <w:spacing w:after="160" w:line="278" w:lineRule="auto"/>
      <w:ind w:left="720"/>
      <w:contextualSpacing/>
    </w:pPr>
    <w:rPr>
      <w:rFonts w:eastAsiaTheme="minorHAnsi"/>
      <w:kern w:val="2"/>
      <w14:ligatures w14:val="standardContextual"/>
    </w:rPr>
  </w:style>
  <w:style w:type="character" w:styleId="IntenseEmphasis">
    <w:name w:val="Intense Emphasis"/>
    <w:basedOn w:val="DefaultParagraphFont"/>
    <w:uiPriority w:val="21"/>
    <w:qFormat/>
    <w:rsid w:val="00437CC7"/>
    <w:rPr>
      <w:i/>
      <w:iCs/>
      <w:color w:val="0F4761" w:themeColor="accent1" w:themeShade="BF"/>
    </w:rPr>
  </w:style>
  <w:style w:type="paragraph" w:styleId="IntenseQuote">
    <w:name w:val="Intense Quote"/>
    <w:basedOn w:val="Normal"/>
    <w:next w:val="Normal"/>
    <w:link w:val="IntenseQuoteChar"/>
    <w:uiPriority w:val="30"/>
    <w:qFormat/>
    <w:rsid w:val="00437CC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37CC7"/>
    <w:rPr>
      <w:i/>
      <w:iCs/>
      <w:color w:val="0F4761" w:themeColor="accent1" w:themeShade="BF"/>
    </w:rPr>
  </w:style>
  <w:style w:type="character" w:styleId="IntenseReference">
    <w:name w:val="Intense Reference"/>
    <w:basedOn w:val="DefaultParagraphFont"/>
    <w:uiPriority w:val="32"/>
    <w:qFormat/>
    <w:rsid w:val="00437CC7"/>
    <w:rPr>
      <w:b/>
      <w:bCs/>
      <w:smallCaps/>
      <w:color w:val="0F4761" w:themeColor="accent1" w:themeShade="BF"/>
      <w:spacing w:val="5"/>
    </w:rPr>
  </w:style>
  <w:style w:type="character" w:styleId="Hyperlink">
    <w:name w:val="Hyperlink"/>
    <w:basedOn w:val="DefaultParagraphFont"/>
    <w:uiPriority w:val="99"/>
    <w:unhideWhenUsed/>
    <w:rsid w:val="00437CC7"/>
    <w:rPr>
      <w:color w:val="467886" w:themeColor="hyperlink"/>
      <w:u w:val="single"/>
    </w:rPr>
  </w:style>
  <w:style w:type="character" w:styleId="UnresolvedMention">
    <w:name w:val="Unresolved Mention"/>
    <w:basedOn w:val="DefaultParagraphFont"/>
    <w:uiPriority w:val="99"/>
    <w:semiHidden/>
    <w:unhideWhenUsed/>
    <w:rsid w:val="00437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hew@fortwaynesc.com" TargetMode="External"/><Relationship Id="rId11" Type="http://schemas.openxmlformats.org/officeDocument/2006/relationships/customXml" Target="../customXml/item3.xml"/><Relationship Id="rId5" Type="http://schemas.openxmlformats.org/officeDocument/2006/relationships/hyperlink" Target="mailto:ashew@fortwaynesc.com" TargetMode="External"/><Relationship Id="rId10" Type="http://schemas.openxmlformats.org/officeDocument/2006/relationships/customXml" Target="../customXml/item2.xml"/><Relationship Id="rId4" Type="http://schemas.openxmlformats.org/officeDocument/2006/relationships/hyperlink" Target="mailto:ashew@fortwaynesc.com"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2A8968043D0B42A77DC44E73B8400B" ma:contentTypeVersion="15" ma:contentTypeDescription="Create a new document." ma:contentTypeScope="" ma:versionID="1b56f96c875e6e01d7d296c16589cae2">
  <xsd:schema xmlns:xsd="http://www.w3.org/2001/XMLSchema" xmlns:xs="http://www.w3.org/2001/XMLSchema" xmlns:p="http://schemas.microsoft.com/office/2006/metadata/properties" xmlns:ns2="93ed9544-0d92-46ca-9a20-5eef7e8ddf80" xmlns:ns3="25a07b57-a968-45ac-99c2-bcfe3de623af" targetNamespace="http://schemas.microsoft.com/office/2006/metadata/properties" ma:root="true" ma:fieldsID="ea910b6846dfc4c1fa1aa8ea0139f8a3" ns2:_="" ns3:_="">
    <xsd:import namespace="93ed9544-0d92-46ca-9a20-5eef7e8ddf80"/>
    <xsd:import namespace="25a07b57-a968-45ac-99c2-bcfe3de623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d9544-0d92-46ca-9a20-5eef7e8ddf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4dca0fd-2d40-4d4f-a196-66f990096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a07b57-a968-45ac-99c2-bcfe3de62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5481d4-fce9-4300-82a5-2f38780acb6f}" ma:internalName="TaxCatchAll" ma:showField="CatchAllData" ma:web="25a07b57-a968-45ac-99c2-bcfe3de62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ed9544-0d92-46ca-9a20-5eef7e8ddf80">
      <Terms xmlns="http://schemas.microsoft.com/office/infopath/2007/PartnerControls"/>
    </lcf76f155ced4ddcb4097134ff3c332f>
    <TaxCatchAll xmlns="25a07b57-a968-45ac-99c2-bcfe3de623af" xsi:nil="true"/>
  </documentManagement>
</p:properties>
</file>

<file path=customXml/itemProps1.xml><?xml version="1.0" encoding="utf-8"?>
<ds:datastoreItem xmlns:ds="http://schemas.openxmlformats.org/officeDocument/2006/customXml" ds:itemID="{A2E8488F-9F10-4729-BB33-3AD313E3C51B}"/>
</file>

<file path=customXml/itemProps2.xml><?xml version="1.0" encoding="utf-8"?>
<ds:datastoreItem xmlns:ds="http://schemas.openxmlformats.org/officeDocument/2006/customXml" ds:itemID="{86972F81-2F13-4E64-A48D-FE1B188C1C0E}"/>
</file>

<file path=customXml/itemProps3.xml><?xml version="1.0" encoding="utf-8"?>
<ds:datastoreItem xmlns:ds="http://schemas.openxmlformats.org/officeDocument/2006/customXml" ds:itemID="{EEC18EFC-3568-43E4-9052-32807C377BCB}"/>
</file>

<file path=docProps/app.xml><?xml version="1.0" encoding="utf-8"?>
<Properties xmlns="http://schemas.openxmlformats.org/officeDocument/2006/extended-properties" xmlns:vt="http://schemas.openxmlformats.org/officeDocument/2006/docPropsVTypes">
  <Template>Normal</Template>
  <TotalTime>7</TotalTime>
  <Pages>2</Pages>
  <Words>696</Words>
  <Characters>3973</Characters>
  <Application>Microsoft Office Word</Application>
  <DocSecurity>0</DocSecurity>
  <Lines>33</Lines>
  <Paragraphs>9</Paragraphs>
  <ScaleCrop>false</ScaleCrop>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Shew</dc:creator>
  <cp:keywords/>
  <dc:description/>
  <cp:lastModifiedBy>Amanda Shew</cp:lastModifiedBy>
  <cp:revision>1</cp:revision>
  <dcterms:created xsi:type="dcterms:W3CDTF">2025-01-24T18:27:00Z</dcterms:created>
  <dcterms:modified xsi:type="dcterms:W3CDTF">2025-01-24T18:34:00Z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0x010100812A8968043D0B42A77DC44E73B8400B</vt:lpwstr>
  </property>
</Properties>
</file>